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5C" w:rsidRPr="00217261" w:rsidRDefault="00A4195C"/>
    <w:p w:rsidR="006F1BAD" w:rsidRPr="00217261" w:rsidRDefault="008E63FA" w:rsidP="006F1BAD">
      <w:pPr>
        <w:jc w:val="center"/>
      </w:pPr>
      <w:r w:rsidRPr="00217261">
        <w:t xml:space="preserve">                                         </w:t>
      </w:r>
      <w:r w:rsidR="006F1BAD" w:rsidRPr="00217261">
        <w:t xml:space="preserve">             </w:t>
      </w:r>
      <w:r w:rsidR="00B87650">
        <w:t xml:space="preserve">        </w:t>
      </w:r>
      <w:r w:rsidR="006F1BAD" w:rsidRPr="00217261">
        <w:t xml:space="preserve">     П</w:t>
      </w:r>
      <w:r w:rsidR="007D1094" w:rsidRPr="00217261">
        <w:t>риложение № 2</w:t>
      </w:r>
    </w:p>
    <w:p w:rsidR="006F1BAD" w:rsidRPr="00217261" w:rsidRDefault="00067B8D" w:rsidP="006F1BAD">
      <w:pPr>
        <w:autoSpaceDE w:val="0"/>
        <w:autoSpaceDN w:val="0"/>
        <w:adjustRightInd w:val="0"/>
        <w:jc w:val="right"/>
        <w:outlineLvl w:val="1"/>
      </w:pPr>
      <w:r w:rsidRPr="00217261">
        <w:t xml:space="preserve">к приказу от </w:t>
      </w:r>
      <w:r w:rsidR="00B87650">
        <w:t>30.12.</w:t>
      </w:r>
      <w:r w:rsidRPr="00217261">
        <w:t>2019</w:t>
      </w:r>
      <w:r w:rsidR="006F1BAD" w:rsidRPr="00217261">
        <w:t>г. №</w:t>
      </w:r>
      <w:r w:rsidR="00B87650">
        <w:t>205/01-02</w:t>
      </w:r>
    </w:p>
    <w:p w:rsidR="006F1BAD" w:rsidRPr="00217261" w:rsidRDefault="006F1BAD" w:rsidP="006F1BAD">
      <w:pPr>
        <w:jc w:val="both"/>
        <w:rPr>
          <w:b/>
        </w:rPr>
      </w:pPr>
    </w:p>
    <w:p w:rsidR="006F1BAD" w:rsidRPr="00217261" w:rsidRDefault="006F1BAD" w:rsidP="006F1BAD">
      <w:pPr>
        <w:jc w:val="center"/>
        <w:rPr>
          <w:b/>
          <w:bCs/>
          <w:color w:val="000000"/>
        </w:rPr>
      </w:pPr>
      <w:r w:rsidRPr="00217261">
        <w:rPr>
          <w:b/>
          <w:bCs/>
          <w:color w:val="000000"/>
        </w:rPr>
        <w:t>Положение</w:t>
      </w:r>
    </w:p>
    <w:p w:rsidR="006F1BAD" w:rsidRPr="00217261" w:rsidRDefault="006F1BAD" w:rsidP="006F1BAD">
      <w:pPr>
        <w:jc w:val="center"/>
        <w:rPr>
          <w:b/>
          <w:color w:val="000000"/>
        </w:rPr>
      </w:pPr>
      <w:r w:rsidRPr="00217261">
        <w:rPr>
          <w:b/>
          <w:bCs/>
          <w:color w:val="000000"/>
        </w:rPr>
        <w:t>по оказанию медицинских услуг по договорам добровольного медицинского страхования в бюджетном учреждении здраво</w:t>
      </w:r>
      <w:r w:rsidR="00067B8D" w:rsidRPr="00217261">
        <w:rPr>
          <w:b/>
          <w:bCs/>
          <w:color w:val="000000"/>
        </w:rPr>
        <w:t>охранения Омской области «Областная детская клиническая больница</w:t>
      </w:r>
      <w:r w:rsidRPr="00217261">
        <w:rPr>
          <w:b/>
          <w:bCs/>
          <w:color w:val="000000"/>
        </w:rPr>
        <w:t>»</w:t>
      </w:r>
    </w:p>
    <w:p w:rsidR="006F1BAD" w:rsidRPr="00217261" w:rsidRDefault="006F1BAD" w:rsidP="006F1BAD">
      <w:pPr>
        <w:spacing w:after="136"/>
        <w:rPr>
          <w:color w:val="000000"/>
        </w:rPr>
      </w:pPr>
    </w:p>
    <w:p w:rsidR="006F1BAD" w:rsidRPr="00217261" w:rsidRDefault="006F1BAD" w:rsidP="006F1BAD">
      <w:pPr>
        <w:jc w:val="center"/>
        <w:rPr>
          <w:color w:val="000000"/>
        </w:rPr>
      </w:pPr>
      <w:r w:rsidRPr="00217261">
        <w:rPr>
          <w:b/>
          <w:bCs/>
          <w:color w:val="000000"/>
        </w:rPr>
        <w:t>1. Общие положения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jc w:val="both"/>
        <w:rPr>
          <w:color w:val="000000"/>
        </w:rPr>
      </w:pPr>
      <w:r w:rsidRPr="00217261">
        <w:rPr>
          <w:color w:val="000000"/>
        </w:rPr>
        <w:tab/>
        <w:t>1.1. Настоящее Положение  по</w:t>
      </w:r>
      <w:r w:rsidRPr="00217261">
        <w:rPr>
          <w:bCs/>
          <w:color w:val="000000"/>
        </w:rPr>
        <w:t xml:space="preserve"> оказанию медицинских услуг по договорам добровольного медицинского страхования в бюджетном учреждении здравоохранени</w:t>
      </w:r>
      <w:r w:rsidR="00067B8D" w:rsidRPr="00217261">
        <w:rPr>
          <w:bCs/>
          <w:color w:val="000000"/>
        </w:rPr>
        <w:t>я Омской области «Областная детская клиническая больница</w:t>
      </w:r>
      <w:r w:rsidRPr="00217261">
        <w:rPr>
          <w:bCs/>
          <w:color w:val="000000"/>
        </w:rPr>
        <w:t>» (далее – Положение)</w:t>
      </w:r>
      <w:r w:rsidRPr="00217261">
        <w:rPr>
          <w:color w:val="000000"/>
        </w:rPr>
        <w:t xml:space="preserve">   определяет порядок и условия оказания услуг гражданам в рамках добровольного медицинского страхования, а также регламентирует отношения, возникающие между Страховщиком, Страхователем, Застрахованными лицами и Учреждением.</w:t>
      </w:r>
    </w:p>
    <w:p w:rsidR="006F1BAD" w:rsidRPr="00217261" w:rsidRDefault="006F1BAD" w:rsidP="006F1BAD">
      <w:pPr>
        <w:autoSpaceDE w:val="0"/>
        <w:autoSpaceDN w:val="0"/>
        <w:adjustRightInd w:val="0"/>
        <w:ind w:firstLine="567"/>
        <w:jc w:val="both"/>
      </w:pPr>
      <w:r w:rsidRPr="00217261">
        <w:rPr>
          <w:color w:val="000000"/>
        </w:rPr>
        <w:tab/>
        <w:t xml:space="preserve">1.2. Положение разработано </w:t>
      </w:r>
      <w:r w:rsidRPr="00217261">
        <w:rPr>
          <w:bCs/>
        </w:rPr>
        <w:t xml:space="preserve">в соответствии </w:t>
      </w:r>
      <w:r w:rsidRPr="00217261">
        <w:t>с Конституцией Российской Федерации, Гражданским кодексом Российской Федерации, Федеральным законом от 21 ноября 2011 года № 323-ФЗ «</w:t>
      </w:r>
      <w:r w:rsidRPr="00217261">
        <w:rPr>
          <w:bCs/>
        </w:rPr>
        <w:t>Об основах охраны здоровья граждан в Российской Федерации»</w:t>
      </w:r>
      <w:r w:rsidRPr="00217261">
        <w:t>, законом Российской Федерации от 07 февраля 1992 года № 2300-1 «О защите прав потребителей»</w:t>
      </w:r>
      <w:r w:rsidR="00D73E32" w:rsidRPr="00217261">
        <w:t xml:space="preserve">  и другими нормативными актами, регулирующие данный вид помощи</w:t>
      </w:r>
    </w:p>
    <w:p w:rsidR="006F1BAD" w:rsidRPr="00217261" w:rsidRDefault="006F1BAD" w:rsidP="006F1BA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17261">
        <w:t xml:space="preserve">1.3. </w:t>
      </w:r>
      <w:proofErr w:type="gramStart"/>
      <w:r w:rsidRPr="00217261">
        <w:rPr>
          <w:color w:val="000000"/>
        </w:rPr>
        <w:t xml:space="preserve">В соответствии с настоящим Положением и действующим законодательством Российской Федерации, в целях реализации прав граждан на получение медицинской помощи по договорам добровольного медицинского страхования, заключенным со страховыми компаниями (ст. 19 Федерального закона от 21.11.2011 № 323-ФЗ), </w:t>
      </w:r>
      <w:r w:rsidR="00067B8D" w:rsidRPr="00217261">
        <w:rPr>
          <w:color w:val="000000"/>
        </w:rPr>
        <w:t>БУЗОО «ОДКБ</w:t>
      </w:r>
      <w:r w:rsidRPr="00217261">
        <w:rPr>
          <w:color w:val="000000"/>
        </w:rPr>
        <w:t>» заключает договоры со страховыми компаниями на предоставление медицинских услуг гражданам, являющимися Застрахованными лицами в данных страховых компаниях.</w:t>
      </w:r>
      <w:proofErr w:type="gramEnd"/>
      <w:r w:rsidRPr="00217261">
        <w:rPr>
          <w:color w:val="000000"/>
        </w:rPr>
        <w:t xml:space="preserve"> Услуги, предоставляемые Учреждением Застрахованным лицам, осуществляются исключительно по медицинскому профилю, медицинским показаниям и в соответствии с имеющимися (действующими) у Учреждения лицензиями. </w:t>
      </w:r>
    </w:p>
    <w:p w:rsidR="006F1BAD" w:rsidRPr="00217261" w:rsidRDefault="006F1BAD" w:rsidP="006F1BAD">
      <w:pPr>
        <w:autoSpaceDE w:val="0"/>
        <w:autoSpaceDN w:val="0"/>
        <w:adjustRightInd w:val="0"/>
        <w:ind w:firstLine="567"/>
        <w:jc w:val="both"/>
      </w:pPr>
      <w:r w:rsidRPr="00217261">
        <w:rPr>
          <w:color w:val="000000"/>
        </w:rPr>
        <w:tab/>
        <w:t>1.4. Страховые компании заключают договоры с гражданами с целью предоставления основных,</w:t>
      </w:r>
      <w:r w:rsidR="00973B32" w:rsidRPr="00217261">
        <w:rPr>
          <w:color w:val="000000"/>
        </w:rPr>
        <w:t xml:space="preserve"> </w:t>
      </w:r>
      <w:r w:rsidRPr="00217261">
        <w:rPr>
          <w:color w:val="000000"/>
        </w:rPr>
        <w:t xml:space="preserve"> </w:t>
      </w:r>
      <w:proofErr w:type="gramStart"/>
      <w:r w:rsidRPr="00217261">
        <w:rPr>
          <w:color w:val="000000"/>
        </w:rPr>
        <w:t>а</w:t>
      </w:r>
      <w:proofErr w:type="gramEnd"/>
      <w:r w:rsidR="00973B32" w:rsidRPr="00217261">
        <w:rPr>
          <w:color w:val="000000"/>
        </w:rPr>
        <w:t xml:space="preserve"> </w:t>
      </w:r>
      <w:r w:rsidRPr="00217261">
        <w:rPr>
          <w:color w:val="000000"/>
        </w:rPr>
        <w:t xml:space="preserve"> равно как и  дополнительных (наряду с основными) услуг, реализации прав граждан на получение медицинской помощи за счет иных средств. Граждане, в целях реализации своих прав, заключают договор со страховой компанией на оказание услуг в рамках договора добровольного медицинского страхования.</w:t>
      </w:r>
    </w:p>
    <w:p w:rsidR="008E63FA" w:rsidRPr="00217261" w:rsidRDefault="006F1BAD" w:rsidP="00217261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jc w:val="center"/>
        <w:rPr>
          <w:color w:val="000000"/>
        </w:rPr>
      </w:pPr>
      <w:r w:rsidRPr="00217261">
        <w:rPr>
          <w:b/>
          <w:bCs/>
          <w:color w:val="000000"/>
        </w:rPr>
        <w:t>2. Понятие и термины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Бюджетное учреждение здравоох</w:t>
      </w:r>
      <w:r w:rsidR="00067B8D" w:rsidRPr="00217261">
        <w:rPr>
          <w:color w:val="000000"/>
        </w:rPr>
        <w:t>ранения Омской области «Областная детская клиническая больница» (далее – БУЗОО «ОДКБ</w:t>
      </w:r>
      <w:r w:rsidRPr="00217261">
        <w:rPr>
          <w:color w:val="000000"/>
        </w:rPr>
        <w:t>», Учреждение)  - лечебное учреждение, оказывающее медицинские услуги в рамках разрешенных видов деятельности по договорам, заключенным со страховыми компаниями.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2.      </w:t>
      </w:r>
      <w:r w:rsidRPr="00217261">
        <w:rPr>
          <w:b/>
          <w:color w:val="000000"/>
        </w:rPr>
        <w:t>Страховая компания</w:t>
      </w:r>
      <w:r w:rsidRPr="00217261">
        <w:rPr>
          <w:color w:val="000000"/>
        </w:rPr>
        <w:t xml:space="preserve"> – любая страховая компания, имеющая действующую лицензию и заключившая договор с Учреждением в установленном законом, а также настоящим положением порядке (далее -  по тексту Страховщик и (или) СК).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3.      </w:t>
      </w:r>
      <w:proofErr w:type="gramStart"/>
      <w:r w:rsidRPr="00217261">
        <w:rPr>
          <w:color w:val="000000"/>
        </w:rPr>
        <w:t xml:space="preserve">Гражданин, реализующий свое право на получение медицинской помощи в ЛПУ по договору добровольного медицинского страхования – лицо, имеющее право и реализовавшее свое право на получение медицинской помощи по договору добровольного медицинского страхования путем заключения договора добровольного медицинского страхования со Страховщиком, у которого заключен договор на оказание медицинской помощи по ДМС с Учреждением (далее по тексту -  </w:t>
      </w:r>
      <w:r w:rsidRPr="00217261">
        <w:rPr>
          <w:b/>
          <w:color w:val="000000"/>
        </w:rPr>
        <w:t>Застрахованный</w:t>
      </w:r>
      <w:r w:rsidRPr="00217261">
        <w:rPr>
          <w:color w:val="000000"/>
        </w:rPr>
        <w:t>).</w:t>
      </w:r>
      <w:proofErr w:type="gramEnd"/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lastRenderedPageBreak/>
        <w:t xml:space="preserve">4.      </w:t>
      </w:r>
      <w:r w:rsidRPr="00217261">
        <w:rPr>
          <w:b/>
          <w:color w:val="000000"/>
        </w:rPr>
        <w:t>Страхователь</w:t>
      </w:r>
      <w:r w:rsidRPr="00217261">
        <w:rPr>
          <w:color w:val="000000"/>
        </w:rPr>
        <w:t xml:space="preserve"> – физическое лицо и (или) юридическое лицо, заключившее договор добровольного медицинского страхования со Страховщиком, у которого заключен договор на оказание медицинской помощи по ДМС со Страховой компанией в интересах или по поручению Застрахованного (данным лицом может являться и Застрахованный).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5.      </w:t>
      </w:r>
      <w:r w:rsidRPr="00217261">
        <w:rPr>
          <w:b/>
          <w:color w:val="000000"/>
        </w:rPr>
        <w:t>Медицинская услуга</w:t>
      </w:r>
      <w:r w:rsidRPr="00217261">
        <w:rPr>
          <w:color w:val="000000"/>
        </w:rPr>
        <w:t xml:space="preserve"> – любая медицинская манипуляция, осуществляемая Учреждением (штатными либо приглашенными медицинскими сотрудниками) в рамках разрешенного вида деятельности в порядке и объемах, установленных государственными гарантиями на оказание конкретного вида помощи.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6.      </w:t>
      </w:r>
      <w:r w:rsidRPr="00217261">
        <w:rPr>
          <w:b/>
          <w:color w:val="000000"/>
        </w:rPr>
        <w:t>Необходимый перечень документов</w:t>
      </w:r>
      <w:r w:rsidRPr="00217261">
        <w:rPr>
          <w:color w:val="000000"/>
        </w:rPr>
        <w:t xml:space="preserve"> – перечень и количественный указатель необходимых документов для надлежащего исполнения (установления) как медицинских манипуляций, так и своевременного полного и достоверного оформления сопроводительной и иной необходимой документации и согласованный со Страховщиком.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7.      </w:t>
      </w:r>
      <w:r w:rsidRPr="00217261">
        <w:rPr>
          <w:b/>
          <w:color w:val="000000"/>
        </w:rPr>
        <w:t>Медицинские показания</w:t>
      </w:r>
      <w:r w:rsidRPr="00217261">
        <w:rPr>
          <w:color w:val="000000"/>
        </w:rPr>
        <w:t xml:space="preserve"> – показания по фактическому либо прогнозируемому  состоянию здоровья Застрахованного, устанавливающие возможность Учреждению оказать медицинскую услугу Застрахованному в рамках договора добровольного медицинского страхования.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8.      </w:t>
      </w:r>
      <w:r w:rsidRPr="00217261">
        <w:rPr>
          <w:b/>
          <w:color w:val="000000"/>
        </w:rPr>
        <w:t>Договор добровольного медицинского страхования</w:t>
      </w:r>
      <w:r w:rsidRPr="00217261">
        <w:rPr>
          <w:color w:val="000000"/>
        </w:rPr>
        <w:t xml:space="preserve"> – полис добровольного медицинского страхования (договор), заключенный между Страховой компанией и  Страхователем и (или) Застрахованным.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9.        </w:t>
      </w:r>
      <w:r w:rsidRPr="00217261">
        <w:rPr>
          <w:b/>
          <w:color w:val="000000"/>
        </w:rPr>
        <w:t>Профиль Учреждения</w:t>
      </w:r>
      <w:r w:rsidRPr="00217261">
        <w:rPr>
          <w:color w:val="000000"/>
        </w:rPr>
        <w:t xml:space="preserve"> – направление видов деятельности, связанных с осуществлением уставной и лицензионной деятельности.</w:t>
      </w:r>
    </w:p>
    <w:p w:rsidR="00650764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jc w:val="center"/>
        <w:rPr>
          <w:b/>
          <w:bCs/>
          <w:color w:val="000000"/>
        </w:rPr>
      </w:pPr>
      <w:r w:rsidRPr="00217261">
        <w:rPr>
          <w:b/>
          <w:bCs/>
          <w:color w:val="000000"/>
        </w:rPr>
        <w:t>3. Перечень необходимых документов</w:t>
      </w:r>
    </w:p>
    <w:p w:rsidR="006F1BAD" w:rsidRPr="00217261" w:rsidRDefault="006F1BAD" w:rsidP="006F1BAD">
      <w:pPr>
        <w:jc w:val="center"/>
        <w:rPr>
          <w:color w:val="000000"/>
        </w:rPr>
      </w:pP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ab/>
      </w:r>
      <w:proofErr w:type="gramStart"/>
      <w:r w:rsidRPr="00217261">
        <w:rPr>
          <w:color w:val="000000"/>
        </w:rPr>
        <w:t xml:space="preserve">С целью надлежащего оформления, ведения и учета медицинской и иной документации, необходимой для своевременного и полного предоставления медицинских услуг, рационального использования времени пациента, а также  предотвращения наступления случаев отказа в выплатах по договорам добровольного медицинского страхования, настоящим пунктом установлен перечень необходимых документов, предоставляемых Застрахованным при обращении в </w:t>
      </w:r>
      <w:r w:rsidR="00067B8D" w:rsidRPr="00217261">
        <w:rPr>
          <w:color w:val="000000"/>
        </w:rPr>
        <w:t>БУЗОО «ОДКБ</w:t>
      </w:r>
      <w:r w:rsidRPr="00217261">
        <w:rPr>
          <w:color w:val="000000"/>
        </w:rPr>
        <w:t>» в рамках получения услуг по договорам добровольного медицинского страхования.</w:t>
      </w:r>
      <w:proofErr w:type="gramEnd"/>
    </w:p>
    <w:p w:rsidR="006F1BAD" w:rsidRPr="00217261" w:rsidRDefault="006F1BAD" w:rsidP="006F1BAD">
      <w:pPr>
        <w:jc w:val="both"/>
        <w:rPr>
          <w:color w:val="000000"/>
        </w:rPr>
      </w:pPr>
      <w:r w:rsidRPr="00217261">
        <w:rPr>
          <w:iCs/>
          <w:color w:val="000000"/>
        </w:rPr>
        <w:t>3</w:t>
      </w:r>
      <w:r w:rsidRPr="00217261">
        <w:rPr>
          <w:iCs/>
          <w:color w:val="FF0000"/>
        </w:rPr>
        <w:t>.</w:t>
      </w:r>
      <w:r w:rsidRPr="00217261">
        <w:rPr>
          <w:iCs/>
          <w:color w:val="000000"/>
        </w:rPr>
        <w:t>1. При обращении Заст</w:t>
      </w:r>
      <w:r w:rsidR="00067B8D" w:rsidRPr="00217261">
        <w:rPr>
          <w:iCs/>
          <w:color w:val="000000"/>
        </w:rPr>
        <w:t>рахованного в БУЗОО «ОДКБ</w:t>
      </w:r>
      <w:r w:rsidRPr="00217261">
        <w:rPr>
          <w:iCs/>
          <w:color w:val="000000"/>
        </w:rPr>
        <w:t>» за медицинской помощью, при себе необходимо иметь: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1.      Паспорт либо иной документ, удостоверяющий личность;</w:t>
      </w:r>
    </w:p>
    <w:p w:rsidR="006F1BAD" w:rsidRPr="00217261" w:rsidRDefault="006F1BAD" w:rsidP="00217261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Полис добровольного медицинского страхования или иные аналогичные документы, гарантийное письмо.</w:t>
      </w:r>
    </w:p>
    <w:p w:rsidR="006F1BAD" w:rsidRPr="00217261" w:rsidRDefault="006F1BAD" w:rsidP="006F1BAD">
      <w:pPr>
        <w:tabs>
          <w:tab w:val="center" w:pos="4677"/>
          <w:tab w:val="left" w:pos="7703"/>
        </w:tabs>
        <w:rPr>
          <w:color w:val="000000"/>
        </w:rPr>
      </w:pPr>
      <w:r w:rsidRPr="00217261">
        <w:rPr>
          <w:b/>
          <w:bCs/>
          <w:color w:val="000000"/>
        </w:rPr>
        <w:tab/>
        <w:t>4. Порядок оказания медицинских услуг</w:t>
      </w:r>
      <w:r w:rsidRPr="00217261">
        <w:rPr>
          <w:b/>
          <w:bCs/>
          <w:color w:val="000000"/>
        </w:rPr>
        <w:tab/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jc w:val="both"/>
      </w:pPr>
      <w:r w:rsidRPr="00217261">
        <w:tab/>
        <w:t xml:space="preserve">4.1. Медицинские услуги по программам ДМС оказываются на основании </w:t>
      </w:r>
      <w:r w:rsidRPr="00217261">
        <w:rPr>
          <w:color w:val="000000"/>
        </w:rPr>
        <w:t xml:space="preserve">полиса добровольного медицинского страхования, индивидуальными страховыми карточками </w:t>
      </w:r>
      <w:r w:rsidRPr="00217261">
        <w:t>в соответствии с договором на предоставление лечебно-профилактической помощи (медицинских услуг) по добровольному медицинскому страхованию, заключенного между исполнителем (Учреждением) и страховыми организациями, имеющими государственную лицензию на право проведения страховой деятельности по ДМС.</w:t>
      </w:r>
    </w:p>
    <w:p w:rsidR="006F1BAD" w:rsidRPr="00217261" w:rsidRDefault="006F1BAD" w:rsidP="006F1BAD">
      <w:pPr>
        <w:jc w:val="both"/>
      </w:pPr>
      <w:r w:rsidRPr="00217261">
        <w:t xml:space="preserve">        4.2. Исполнитель (Учреждение) обеспечивает граждан бесплатной, доступной и достоверной информацией о видах и условиях предоставления им медицинских и иных услуг сверх программы государственных гарантий по программе ДМС на стендах в приемном отделении и в фойе Учреждения.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</w:p>
    <w:p w:rsidR="00B87650" w:rsidRDefault="00B87650" w:rsidP="006F1BAD">
      <w:pPr>
        <w:jc w:val="center"/>
        <w:rPr>
          <w:b/>
          <w:bCs/>
          <w:color w:val="000000"/>
        </w:rPr>
      </w:pPr>
    </w:p>
    <w:p w:rsidR="006F1BAD" w:rsidRPr="00217261" w:rsidRDefault="006F1BAD" w:rsidP="006F1BAD">
      <w:pPr>
        <w:jc w:val="center"/>
        <w:rPr>
          <w:color w:val="000000"/>
        </w:rPr>
      </w:pPr>
      <w:r w:rsidRPr="00217261">
        <w:rPr>
          <w:b/>
          <w:bCs/>
          <w:color w:val="000000"/>
        </w:rPr>
        <w:lastRenderedPageBreak/>
        <w:t>5. Перечень лиц, имеющих право на получение услуг по договорам ДМС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Граждане Российской Федерации, заключившие договор добровольного медицинского страхования с СК, у которой заключен договор с Учреждением;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2.      Граждане иностранных государств;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3.      Лица без гражданства;</w:t>
      </w:r>
    </w:p>
    <w:p w:rsidR="006F1BAD" w:rsidRPr="00217261" w:rsidRDefault="006F1BAD" w:rsidP="00650764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4.      Иные граждане Российской Федерации, не застрахованные в системе ОМС.</w:t>
      </w:r>
    </w:p>
    <w:p w:rsidR="006F1BAD" w:rsidRPr="00217261" w:rsidRDefault="006F1BAD" w:rsidP="006F1BAD">
      <w:pPr>
        <w:jc w:val="center"/>
        <w:rPr>
          <w:b/>
          <w:bCs/>
          <w:color w:val="000000"/>
        </w:rPr>
      </w:pPr>
    </w:p>
    <w:p w:rsidR="006F1BAD" w:rsidRPr="00217261" w:rsidRDefault="006F1BAD" w:rsidP="006F1BAD">
      <w:pPr>
        <w:jc w:val="center"/>
        <w:rPr>
          <w:b/>
          <w:bCs/>
          <w:color w:val="000000"/>
        </w:rPr>
      </w:pPr>
      <w:r w:rsidRPr="00217261">
        <w:rPr>
          <w:b/>
          <w:bCs/>
          <w:color w:val="000000"/>
        </w:rPr>
        <w:t>6. Права и обязанности сторон</w:t>
      </w:r>
    </w:p>
    <w:p w:rsidR="006F1BAD" w:rsidRPr="00217261" w:rsidRDefault="006F1BAD" w:rsidP="006F1BAD">
      <w:pPr>
        <w:jc w:val="center"/>
        <w:rPr>
          <w:color w:val="000000"/>
        </w:rPr>
      </w:pPr>
    </w:p>
    <w:p w:rsidR="006F1BAD" w:rsidRPr="00217261" w:rsidRDefault="006F1BAD" w:rsidP="006F1BAD">
      <w:pPr>
        <w:spacing w:line="204" w:lineRule="atLeast"/>
        <w:rPr>
          <w:iCs/>
          <w:color w:val="000000"/>
          <w:u w:val="single"/>
        </w:rPr>
      </w:pPr>
      <w:r w:rsidRPr="00217261">
        <w:rPr>
          <w:iCs/>
          <w:color w:val="000000"/>
          <w:u w:val="single"/>
        </w:rPr>
        <w:t>6.1. Права и обязанности Застрахованного</w:t>
      </w:r>
    </w:p>
    <w:p w:rsidR="006F1BAD" w:rsidRPr="00217261" w:rsidRDefault="006F1BAD" w:rsidP="006F1BAD">
      <w:pPr>
        <w:spacing w:line="204" w:lineRule="atLeast"/>
        <w:rPr>
          <w:color w:val="000000"/>
          <w:u w:val="single"/>
        </w:rPr>
      </w:pPr>
    </w:p>
    <w:p w:rsidR="006F1BAD" w:rsidRPr="00217261" w:rsidRDefault="006F1BAD" w:rsidP="006F1BAD">
      <w:pPr>
        <w:spacing w:after="136"/>
        <w:rPr>
          <w:color w:val="000000"/>
        </w:rPr>
      </w:pPr>
      <w:proofErr w:type="gramStart"/>
      <w:r w:rsidRPr="00217261">
        <w:rPr>
          <w:color w:val="000000"/>
        </w:rPr>
        <w:t>Застрахованный</w:t>
      </w:r>
      <w:proofErr w:type="gramEnd"/>
      <w:r w:rsidRPr="00217261">
        <w:rPr>
          <w:color w:val="000000"/>
        </w:rPr>
        <w:t xml:space="preserve"> имеет право: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1.      на охрану здоровья;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на медицинскую помощь в гарантированном объеме, а также, по заявлению Застрахованного, на медицинскую помощь в меньшем объеме или свыше гарантированного объема;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2.1. В случае волеизъявления Застрахованного на получение медицинской помощи свыше гарантированного объема, данные услуги оказываются по ценам Прейскуранта, действующего на день оказания услуги.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3.      на выбор врача и медицинской организации;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4.      на получение информации о состоянии здоровья;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5.      на получение информации о факторах, влияющих на состояние здоровья.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Застрахованный обязан: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1.      заботиться о сохранении своего здоровья;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3.      соблюдать режим лечения, в том числе определенный на период их временной нетрудоспособности, и правила поведения пациента в Учреждении;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4.      уведомлять Страховщика или Страхователя для последующего извещения Страховщика об обстоятельствах, повышающих степень риска;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5.      соблюдать санитарно-эпидемиологический режим и правила пожарной безопасности, при</w:t>
      </w:r>
      <w:r w:rsidR="00067B8D" w:rsidRPr="00217261">
        <w:rPr>
          <w:color w:val="000000"/>
        </w:rPr>
        <w:t xml:space="preserve"> нахождении в БУЗОО «ОДКБ</w:t>
      </w:r>
      <w:r w:rsidRPr="00217261">
        <w:rPr>
          <w:color w:val="000000"/>
        </w:rPr>
        <w:t>».</w:t>
      </w:r>
    </w:p>
    <w:p w:rsidR="006F1BAD" w:rsidRPr="00217261" w:rsidRDefault="006F1BAD" w:rsidP="006F1BAD">
      <w:pPr>
        <w:rPr>
          <w:iCs/>
          <w:color w:val="000000"/>
          <w:u w:val="single"/>
        </w:rPr>
      </w:pPr>
      <w:r w:rsidRPr="00217261">
        <w:rPr>
          <w:iCs/>
          <w:color w:val="000000"/>
          <w:u w:val="single"/>
        </w:rPr>
        <w:t>6.2. Права и обязанности Страховщика</w:t>
      </w:r>
    </w:p>
    <w:p w:rsidR="006F1BAD" w:rsidRPr="00217261" w:rsidRDefault="006F1BAD" w:rsidP="006F1BAD">
      <w:pPr>
        <w:rPr>
          <w:color w:val="000000"/>
          <w:u w:val="single"/>
        </w:rPr>
      </w:pP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 xml:space="preserve">Страховщик имеет права и </w:t>
      </w:r>
      <w:proofErr w:type="gramStart"/>
      <w:r w:rsidRPr="00217261">
        <w:rPr>
          <w:color w:val="000000"/>
        </w:rPr>
        <w:t>несет юридические обязанности</w:t>
      </w:r>
      <w:proofErr w:type="gramEnd"/>
      <w:r w:rsidRPr="00217261">
        <w:rPr>
          <w:color w:val="000000"/>
        </w:rPr>
        <w:t xml:space="preserve"> в соответствии с действующим законодательством Российской Федерации, в том числе: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Страховщик имеет право: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требовать от Страхователя предоставления достоверной информации, необходимой для заключения Договора страхования;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проверять сообщенную Страхователем информацию, а также выполнение Страхователем требований и условий Договора страхования.</w:t>
      </w:r>
    </w:p>
    <w:p w:rsidR="00B87650" w:rsidRDefault="00B87650" w:rsidP="006F1BAD">
      <w:pPr>
        <w:spacing w:line="204" w:lineRule="atLeast"/>
        <w:rPr>
          <w:color w:val="000000"/>
        </w:rPr>
      </w:pP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lastRenderedPageBreak/>
        <w:t>Страховщик обязан: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обеспечить конфиденциальность в отношениях со Страхователем и Застрахованным;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обеспечить своевременное вручение страховых медицинских полисов (или иных аналогичных документов) Страхователю (Застрахованным лицам);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3.      обеспечить предо</w:t>
      </w:r>
      <w:r w:rsidR="009A33C1" w:rsidRPr="00217261">
        <w:rPr>
          <w:color w:val="000000"/>
        </w:rPr>
        <w:t>ставление Застрахованному лицу м</w:t>
      </w:r>
      <w:r w:rsidRPr="00217261">
        <w:rPr>
          <w:color w:val="000000"/>
        </w:rPr>
        <w:t>едицинских услуг, гарантированных условиями Договора страхования;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4.      обеспечить контроль объема, сроков и качества медицинской помощи в соответствии с условиями Договора страхования.</w:t>
      </w:r>
    </w:p>
    <w:p w:rsidR="00B87650" w:rsidRDefault="00B87650" w:rsidP="006F1BAD">
      <w:pPr>
        <w:rPr>
          <w:iCs/>
          <w:color w:val="000000"/>
          <w:u w:val="single"/>
        </w:rPr>
      </w:pPr>
    </w:p>
    <w:p w:rsidR="006F1BAD" w:rsidRPr="00217261" w:rsidRDefault="006F1BAD" w:rsidP="006F1BAD">
      <w:pPr>
        <w:rPr>
          <w:color w:val="000000"/>
          <w:u w:val="single"/>
        </w:rPr>
      </w:pPr>
      <w:r w:rsidRPr="00217261">
        <w:rPr>
          <w:iCs/>
          <w:color w:val="000000"/>
          <w:u w:val="single"/>
        </w:rPr>
        <w:t>6.3. Права и обязанности Страхователя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Страхователь имеет право: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1.      на охрану здоровья;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2.      на медицинскую помощь в гарантированном объеме;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3.      на выбор врача и медицинской организации;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4.      на получение информации о состоянии здоровья;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5.      на получение информации о факторах, влияющих на состояние здоровья;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6.      требовать, чтобы Застрахованные лица получали медицинские услуги  в соответствии с настоящим Положением и (или) условиями Договора страхования.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 </w:t>
      </w:r>
    </w:p>
    <w:p w:rsidR="006F1BAD" w:rsidRPr="00217261" w:rsidRDefault="006F1BA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Страхователь обязан: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предоставить Страховщику и Учреждению полную и достоверную информацию, имеющую значение для определения степени риска;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 ознакомить Застрахованных с их правами и обязанностями по Договору страхования, с условиями получения медицинских услуг;</w:t>
      </w:r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3.      соблюдать санитарно-эпидемиологический режим и правила пожарной безопасности, при</w:t>
      </w:r>
      <w:r w:rsidR="00067B8D" w:rsidRPr="00217261">
        <w:rPr>
          <w:color w:val="000000"/>
        </w:rPr>
        <w:t xml:space="preserve"> нахождении в БУЗОО «ОДКБ</w:t>
      </w:r>
      <w:r w:rsidRPr="00217261">
        <w:rPr>
          <w:color w:val="000000"/>
        </w:rPr>
        <w:t>».</w:t>
      </w:r>
    </w:p>
    <w:p w:rsidR="00B87650" w:rsidRDefault="00B87650" w:rsidP="006F1BAD">
      <w:pPr>
        <w:rPr>
          <w:iCs/>
          <w:color w:val="000000"/>
          <w:u w:val="single"/>
        </w:rPr>
      </w:pPr>
    </w:p>
    <w:p w:rsidR="006F1BAD" w:rsidRPr="00217261" w:rsidRDefault="006F1BAD" w:rsidP="006F1BAD">
      <w:pPr>
        <w:rPr>
          <w:iCs/>
          <w:color w:val="000000"/>
          <w:u w:val="single"/>
        </w:rPr>
      </w:pPr>
      <w:r w:rsidRPr="00217261">
        <w:rPr>
          <w:iCs/>
          <w:color w:val="000000"/>
          <w:u w:val="single"/>
        </w:rPr>
        <w:t>6.4. Права и обязанности Учреждения</w:t>
      </w:r>
    </w:p>
    <w:p w:rsidR="006F1BAD" w:rsidRPr="00217261" w:rsidRDefault="006F1BAD" w:rsidP="006F1BAD">
      <w:pPr>
        <w:rPr>
          <w:color w:val="000000"/>
          <w:u w:val="single"/>
        </w:rPr>
      </w:pPr>
    </w:p>
    <w:p w:rsidR="006F1BAD" w:rsidRPr="00217261" w:rsidRDefault="00067B8D" w:rsidP="006F1BAD">
      <w:pPr>
        <w:spacing w:line="204" w:lineRule="atLeast"/>
        <w:rPr>
          <w:color w:val="000000"/>
        </w:rPr>
      </w:pPr>
      <w:r w:rsidRPr="00217261">
        <w:rPr>
          <w:color w:val="000000"/>
        </w:rPr>
        <w:t>БУЗОО «ОДКБ</w:t>
      </w:r>
      <w:r w:rsidR="006F1BAD" w:rsidRPr="00217261">
        <w:rPr>
          <w:color w:val="000000"/>
        </w:rPr>
        <w:t>»  имеет право: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1.     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  выдавать справки, медицинские заключения и листки нетрудоспособности в порядке, установленном действующим законодательством Российской Федерации;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3.    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proofErr w:type="gramStart"/>
      <w:r w:rsidRPr="00217261">
        <w:rPr>
          <w:color w:val="000000"/>
        </w:rPr>
        <w:t>4.      требовать полную и достоверную информацию от Застрахованного, необходимую для оказания медицинской помощи;</w:t>
      </w:r>
      <w:proofErr w:type="gramEnd"/>
    </w:p>
    <w:p w:rsidR="006F1BAD" w:rsidRPr="00217261" w:rsidRDefault="006F1BAD" w:rsidP="006F1BAD">
      <w:pPr>
        <w:spacing w:after="136"/>
        <w:rPr>
          <w:color w:val="000000"/>
        </w:rPr>
      </w:pPr>
      <w:r w:rsidRPr="00217261">
        <w:rPr>
          <w:color w:val="000000"/>
        </w:rPr>
        <w:t>6.      заключать, изменять и расторгать договоры со страховыми компаниями.</w:t>
      </w:r>
    </w:p>
    <w:p w:rsidR="00B87650" w:rsidRDefault="00B87650" w:rsidP="00591B33">
      <w:pPr>
        <w:spacing w:line="204" w:lineRule="atLeast"/>
        <w:rPr>
          <w:color w:val="000000"/>
        </w:rPr>
      </w:pPr>
    </w:p>
    <w:p w:rsidR="00B87650" w:rsidRDefault="00B87650" w:rsidP="00591B33">
      <w:pPr>
        <w:spacing w:line="204" w:lineRule="atLeast"/>
        <w:rPr>
          <w:color w:val="000000"/>
        </w:rPr>
      </w:pPr>
    </w:p>
    <w:p w:rsidR="00B87650" w:rsidRDefault="00B87650" w:rsidP="00591B33">
      <w:pPr>
        <w:spacing w:line="204" w:lineRule="atLeast"/>
        <w:rPr>
          <w:color w:val="000000"/>
        </w:rPr>
      </w:pPr>
    </w:p>
    <w:p w:rsidR="00591B33" w:rsidRPr="00217261" w:rsidRDefault="006F1BAD" w:rsidP="00591B33">
      <w:pPr>
        <w:spacing w:line="204" w:lineRule="atLeast"/>
        <w:rPr>
          <w:color w:val="000000"/>
        </w:rPr>
      </w:pPr>
      <w:r w:rsidRPr="00217261">
        <w:rPr>
          <w:color w:val="000000"/>
        </w:rPr>
        <w:lastRenderedPageBreak/>
        <w:t> </w:t>
      </w:r>
      <w:r w:rsidR="00067B8D" w:rsidRPr="00217261">
        <w:rPr>
          <w:color w:val="000000"/>
        </w:rPr>
        <w:t>БУЗОО «ОДКБ»</w:t>
      </w:r>
      <w:r w:rsidRPr="00217261">
        <w:rPr>
          <w:color w:val="000000"/>
        </w:rPr>
        <w:t xml:space="preserve"> обязано:</w:t>
      </w:r>
    </w:p>
    <w:p w:rsidR="006F1BAD" w:rsidRPr="00217261" w:rsidRDefault="006F1BAD" w:rsidP="00591B33">
      <w:pPr>
        <w:spacing w:line="204" w:lineRule="atLeast"/>
        <w:rPr>
          <w:color w:val="000000"/>
        </w:rPr>
      </w:pPr>
      <w:r w:rsidRPr="00217261">
        <w:rPr>
          <w:color w:val="000000"/>
        </w:rPr>
        <w:t>1.    оказывать гражданам медицинскую помощь в соответствии с действующей лицензией;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2.   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стандартами медицинской помощи;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3.   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 xml:space="preserve">4.   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217261">
        <w:rPr>
          <w:color w:val="000000"/>
        </w:rPr>
        <w:t>дератизационных</w:t>
      </w:r>
      <w:proofErr w:type="spellEnd"/>
      <w:r w:rsidRPr="00217261">
        <w:rPr>
          <w:color w:val="000000"/>
        </w:rPr>
        <w:t xml:space="preserve"> средств;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5.   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6.    вести медицинскую документацию в установленном порядке и представлять отчетность по видам, формам, в сроки и в объеме, которые установлены действующим законодательством Российской Федерации;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7.    обеспечивать учет и хранение медицинской документации, в том числе бланков строгой отчетности;</w:t>
      </w:r>
    </w:p>
    <w:p w:rsidR="006F1BAD" w:rsidRPr="00217261" w:rsidRDefault="006F1BAD" w:rsidP="006F1BAD">
      <w:pPr>
        <w:spacing w:after="136"/>
        <w:jc w:val="both"/>
        <w:rPr>
          <w:color w:val="000000"/>
        </w:rPr>
      </w:pPr>
      <w:r w:rsidRPr="00217261">
        <w:rPr>
          <w:color w:val="000000"/>
        </w:rPr>
        <w:t>8.    соблюдать санитарно-эпидемиологический режим и правила пожарной безопасности.</w:t>
      </w:r>
    </w:p>
    <w:p w:rsidR="00B87650" w:rsidRDefault="00B87650" w:rsidP="006F1BAD">
      <w:pPr>
        <w:spacing w:line="204" w:lineRule="atLeast"/>
        <w:jc w:val="center"/>
        <w:rPr>
          <w:b/>
          <w:bCs/>
          <w:color w:val="000000"/>
        </w:rPr>
      </w:pPr>
    </w:p>
    <w:p w:rsidR="006F1BAD" w:rsidRPr="00217261" w:rsidRDefault="006F1BAD" w:rsidP="006F1BAD">
      <w:pPr>
        <w:spacing w:line="204" w:lineRule="atLeast"/>
        <w:jc w:val="center"/>
        <w:rPr>
          <w:b/>
          <w:bCs/>
          <w:color w:val="000000"/>
        </w:rPr>
      </w:pPr>
      <w:r w:rsidRPr="00217261">
        <w:rPr>
          <w:b/>
          <w:bCs/>
          <w:color w:val="000000"/>
        </w:rPr>
        <w:t>7. Заключительные положения.</w:t>
      </w:r>
    </w:p>
    <w:p w:rsidR="006F1BAD" w:rsidRPr="00217261" w:rsidRDefault="006F1BAD" w:rsidP="006F1BAD">
      <w:pPr>
        <w:spacing w:line="204" w:lineRule="atLeast"/>
        <w:rPr>
          <w:b/>
          <w:bCs/>
          <w:color w:val="000000"/>
        </w:rPr>
      </w:pPr>
    </w:p>
    <w:p w:rsidR="006F1BAD" w:rsidRPr="00217261" w:rsidRDefault="006F1BAD" w:rsidP="006F1BAD">
      <w:pPr>
        <w:jc w:val="both"/>
      </w:pPr>
      <w:r w:rsidRPr="00217261">
        <w:t>7.1. Настоящее Положение вступает в силу с момента подписания и является обязательным для исполнения.</w:t>
      </w:r>
    </w:p>
    <w:p w:rsidR="006F1BAD" w:rsidRPr="00217261" w:rsidRDefault="006F1BAD" w:rsidP="006F1BAD">
      <w:pPr>
        <w:jc w:val="both"/>
      </w:pPr>
      <w:r w:rsidRPr="00217261">
        <w:t>7.2. В настоящее Положение могут вноситься изменения и (или) дополнения.</w:t>
      </w:r>
    </w:p>
    <w:p w:rsidR="006F1BAD" w:rsidRPr="00217261" w:rsidRDefault="00B87650" w:rsidP="00B87650">
      <w:pPr>
        <w:autoSpaceDE w:val="0"/>
        <w:autoSpaceDN w:val="0"/>
        <w:adjustRightInd w:val="0"/>
        <w:jc w:val="center"/>
        <w:outlineLvl w:val="1"/>
      </w:pPr>
      <w:r>
        <w:t>__________________________________________.</w:t>
      </w:r>
    </w:p>
    <w:p w:rsidR="006F1BAD" w:rsidRPr="00217261" w:rsidRDefault="006F1BAD" w:rsidP="006F1BAD">
      <w:pPr>
        <w:autoSpaceDE w:val="0"/>
        <w:autoSpaceDN w:val="0"/>
        <w:adjustRightInd w:val="0"/>
        <w:outlineLvl w:val="1"/>
      </w:pPr>
    </w:p>
    <w:p w:rsidR="006F1BAD" w:rsidRPr="00217261" w:rsidRDefault="006F1BAD" w:rsidP="006F1BAD">
      <w:pPr>
        <w:autoSpaceDE w:val="0"/>
        <w:autoSpaceDN w:val="0"/>
        <w:adjustRightInd w:val="0"/>
        <w:outlineLvl w:val="1"/>
      </w:pPr>
    </w:p>
    <w:p w:rsidR="006F1BAD" w:rsidRPr="00217261" w:rsidRDefault="006F1BAD" w:rsidP="006F1BAD">
      <w:pPr>
        <w:autoSpaceDE w:val="0"/>
        <w:autoSpaceDN w:val="0"/>
        <w:adjustRightInd w:val="0"/>
        <w:outlineLvl w:val="1"/>
      </w:pPr>
    </w:p>
    <w:p w:rsidR="006F1BAD" w:rsidRPr="00217261" w:rsidRDefault="006F1BAD"/>
    <w:p w:rsidR="006F1BAD" w:rsidRPr="00217261" w:rsidRDefault="006F1BAD"/>
    <w:p w:rsidR="006F1BAD" w:rsidRPr="00217261" w:rsidRDefault="006F1BAD"/>
    <w:p w:rsidR="006F1BAD" w:rsidRPr="00217261" w:rsidRDefault="006F1BAD"/>
    <w:p w:rsidR="00C9304D" w:rsidRPr="00217261" w:rsidRDefault="00C9304D"/>
    <w:p w:rsidR="00C9304D" w:rsidRPr="00217261" w:rsidRDefault="00C9304D"/>
    <w:p w:rsidR="006F1BAD" w:rsidRPr="00217261" w:rsidRDefault="006F1BAD"/>
    <w:p w:rsidR="00D73E32" w:rsidRDefault="00D73E32"/>
    <w:p w:rsidR="00217261" w:rsidRDefault="00217261"/>
    <w:p w:rsidR="00217261" w:rsidRDefault="00217261"/>
    <w:p w:rsidR="00217261" w:rsidRDefault="00217261"/>
    <w:p w:rsidR="00217261" w:rsidRDefault="00217261"/>
    <w:p w:rsidR="00217261" w:rsidRDefault="00217261"/>
    <w:p w:rsidR="00217261" w:rsidRDefault="00217261"/>
    <w:p w:rsidR="00217261" w:rsidRDefault="00217261"/>
    <w:p w:rsidR="00217261" w:rsidRPr="00217261" w:rsidRDefault="00217261"/>
    <w:p w:rsidR="00D73E32" w:rsidRPr="00217261" w:rsidRDefault="00D73E32"/>
    <w:p w:rsidR="00D73E32" w:rsidRPr="00217261" w:rsidRDefault="00D73E32"/>
    <w:p w:rsidR="006F1BAD" w:rsidRPr="00217261" w:rsidRDefault="006F1BAD"/>
    <w:p w:rsidR="006F1BAD" w:rsidRPr="00217261" w:rsidRDefault="006F1BAD"/>
    <w:p w:rsidR="006F1BAD" w:rsidRPr="00217261" w:rsidRDefault="006F1BAD"/>
    <w:sectPr w:rsidR="006F1BAD" w:rsidRPr="00217261" w:rsidSect="000B6EC8">
      <w:pgSz w:w="11906" w:h="16838"/>
      <w:pgMar w:top="53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7"/>
    <w:multiLevelType w:val="hybridMultilevel"/>
    <w:tmpl w:val="1C008834"/>
    <w:lvl w:ilvl="0" w:tplc="D47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5926">
      <w:numFmt w:val="none"/>
      <w:lvlText w:val=""/>
      <w:lvlJc w:val="left"/>
      <w:pPr>
        <w:tabs>
          <w:tab w:val="num" w:pos="360"/>
        </w:tabs>
      </w:pPr>
    </w:lvl>
    <w:lvl w:ilvl="2" w:tplc="61100E40">
      <w:numFmt w:val="none"/>
      <w:lvlText w:val=""/>
      <w:lvlJc w:val="left"/>
      <w:pPr>
        <w:tabs>
          <w:tab w:val="num" w:pos="360"/>
        </w:tabs>
      </w:pPr>
    </w:lvl>
    <w:lvl w:ilvl="3" w:tplc="13D0678E">
      <w:numFmt w:val="none"/>
      <w:lvlText w:val=""/>
      <w:lvlJc w:val="left"/>
      <w:pPr>
        <w:tabs>
          <w:tab w:val="num" w:pos="360"/>
        </w:tabs>
      </w:pPr>
    </w:lvl>
    <w:lvl w:ilvl="4" w:tplc="0AC0B1E0">
      <w:numFmt w:val="none"/>
      <w:lvlText w:val=""/>
      <w:lvlJc w:val="left"/>
      <w:pPr>
        <w:tabs>
          <w:tab w:val="num" w:pos="360"/>
        </w:tabs>
      </w:pPr>
    </w:lvl>
    <w:lvl w:ilvl="5" w:tplc="838AD290">
      <w:numFmt w:val="none"/>
      <w:lvlText w:val=""/>
      <w:lvlJc w:val="left"/>
      <w:pPr>
        <w:tabs>
          <w:tab w:val="num" w:pos="360"/>
        </w:tabs>
      </w:pPr>
    </w:lvl>
    <w:lvl w:ilvl="6" w:tplc="7624B1DA">
      <w:numFmt w:val="none"/>
      <w:lvlText w:val=""/>
      <w:lvlJc w:val="left"/>
      <w:pPr>
        <w:tabs>
          <w:tab w:val="num" w:pos="360"/>
        </w:tabs>
      </w:pPr>
    </w:lvl>
    <w:lvl w:ilvl="7" w:tplc="7A0EDDAE">
      <w:numFmt w:val="none"/>
      <w:lvlText w:val=""/>
      <w:lvlJc w:val="left"/>
      <w:pPr>
        <w:tabs>
          <w:tab w:val="num" w:pos="360"/>
        </w:tabs>
      </w:pPr>
    </w:lvl>
    <w:lvl w:ilvl="8" w:tplc="EA902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983D2D"/>
    <w:multiLevelType w:val="hybridMultilevel"/>
    <w:tmpl w:val="1FFE9F22"/>
    <w:lvl w:ilvl="0" w:tplc="85FECE8C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762A8646">
      <w:numFmt w:val="none"/>
      <w:lvlText w:val=""/>
      <w:lvlJc w:val="left"/>
      <w:pPr>
        <w:tabs>
          <w:tab w:val="num" w:pos="360"/>
        </w:tabs>
      </w:pPr>
    </w:lvl>
    <w:lvl w:ilvl="2" w:tplc="CE785C6E">
      <w:numFmt w:val="none"/>
      <w:lvlText w:val=""/>
      <w:lvlJc w:val="left"/>
      <w:pPr>
        <w:tabs>
          <w:tab w:val="num" w:pos="360"/>
        </w:tabs>
      </w:pPr>
    </w:lvl>
    <w:lvl w:ilvl="3" w:tplc="52120C9A">
      <w:numFmt w:val="none"/>
      <w:lvlText w:val=""/>
      <w:lvlJc w:val="left"/>
      <w:pPr>
        <w:tabs>
          <w:tab w:val="num" w:pos="360"/>
        </w:tabs>
      </w:pPr>
    </w:lvl>
    <w:lvl w:ilvl="4" w:tplc="D7020196">
      <w:numFmt w:val="none"/>
      <w:lvlText w:val=""/>
      <w:lvlJc w:val="left"/>
      <w:pPr>
        <w:tabs>
          <w:tab w:val="num" w:pos="360"/>
        </w:tabs>
      </w:pPr>
    </w:lvl>
    <w:lvl w:ilvl="5" w:tplc="2514B7A6">
      <w:numFmt w:val="none"/>
      <w:lvlText w:val=""/>
      <w:lvlJc w:val="left"/>
      <w:pPr>
        <w:tabs>
          <w:tab w:val="num" w:pos="360"/>
        </w:tabs>
      </w:pPr>
    </w:lvl>
    <w:lvl w:ilvl="6" w:tplc="FB6E53D4">
      <w:numFmt w:val="none"/>
      <w:lvlText w:val=""/>
      <w:lvlJc w:val="left"/>
      <w:pPr>
        <w:tabs>
          <w:tab w:val="num" w:pos="360"/>
        </w:tabs>
      </w:pPr>
    </w:lvl>
    <w:lvl w:ilvl="7" w:tplc="775EE338">
      <w:numFmt w:val="none"/>
      <w:lvlText w:val=""/>
      <w:lvlJc w:val="left"/>
      <w:pPr>
        <w:tabs>
          <w:tab w:val="num" w:pos="360"/>
        </w:tabs>
      </w:pPr>
    </w:lvl>
    <w:lvl w:ilvl="8" w:tplc="5CDCC9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718F2"/>
    <w:multiLevelType w:val="multilevel"/>
    <w:tmpl w:val="50EE0F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814646"/>
    <w:multiLevelType w:val="multilevel"/>
    <w:tmpl w:val="6614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D0"/>
    <w:rsid w:val="000041AA"/>
    <w:rsid w:val="0000434A"/>
    <w:rsid w:val="00004F68"/>
    <w:rsid w:val="000062A3"/>
    <w:rsid w:val="00006D43"/>
    <w:rsid w:val="00011D09"/>
    <w:rsid w:val="00015F78"/>
    <w:rsid w:val="000163A7"/>
    <w:rsid w:val="00017448"/>
    <w:rsid w:val="00020221"/>
    <w:rsid w:val="00021A31"/>
    <w:rsid w:val="00021B2D"/>
    <w:rsid w:val="000224F0"/>
    <w:rsid w:val="00023A73"/>
    <w:rsid w:val="00026107"/>
    <w:rsid w:val="00027FAE"/>
    <w:rsid w:val="00030C06"/>
    <w:rsid w:val="00031141"/>
    <w:rsid w:val="00032C4A"/>
    <w:rsid w:val="000335CE"/>
    <w:rsid w:val="00033C08"/>
    <w:rsid w:val="0003474A"/>
    <w:rsid w:val="00037DE5"/>
    <w:rsid w:val="00037F17"/>
    <w:rsid w:val="00040ADE"/>
    <w:rsid w:val="0004238B"/>
    <w:rsid w:val="000452F2"/>
    <w:rsid w:val="00045F54"/>
    <w:rsid w:val="0005291B"/>
    <w:rsid w:val="00053B8E"/>
    <w:rsid w:val="000578B9"/>
    <w:rsid w:val="0006030D"/>
    <w:rsid w:val="00060579"/>
    <w:rsid w:val="00064F84"/>
    <w:rsid w:val="00067B8D"/>
    <w:rsid w:val="000704EC"/>
    <w:rsid w:val="000737BD"/>
    <w:rsid w:val="0007411C"/>
    <w:rsid w:val="0007436A"/>
    <w:rsid w:val="00074E14"/>
    <w:rsid w:val="00075485"/>
    <w:rsid w:val="00075A90"/>
    <w:rsid w:val="00080073"/>
    <w:rsid w:val="000807DC"/>
    <w:rsid w:val="00082522"/>
    <w:rsid w:val="0008581A"/>
    <w:rsid w:val="00085DFD"/>
    <w:rsid w:val="00085ECD"/>
    <w:rsid w:val="00087BCE"/>
    <w:rsid w:val="00090997"/>
    <w:rsid w:val="00090AFF"/>
    <w:rsid w:val="000911F6"/>
    <w:rsid w:val="00091800"/>
    <w:rsid w:val="00093C92"/>
    <w:rsid w:val="00094A20"/>
    <w:rsid w:val="00094DC8"/>
    <w:rsid w:val="0009692F"/>
    <w:rsid w:val="000973C9"/>
    <w:rsid w:val="000A2C51"/>
    <w:rsid w:val="000A419A"/>
    <w:rsid w:val="000B1477"/>
    <w:rsid w:val="000B4760"/>
    <w:rsid w:val="000B6B16"/>
    <w:rsid w:val="000B6EC8"/>
    <w:rsid w:val="000C056B"/>
    <w:rsid w:val="000C1FC2"/>
    <w:rsid w:val="000C2820"/>
    <w:rsid w:val="000C3C0C"/>
    <w:rsid w:val="000C4E5D"/>
    <w:rsid w:val="000C5394"/>
    <w:rsid w:val="000C5B61"/>
    <w:rsid w:val="000D0D08"/>
    <w:rsid w:val="000D2B9C"/>
    <w:rsid w:val="000D4879"/>
    <w:rsid w:val="000D5ABD"/>
    <w:rsid w:val="000E0516"/>
    <w:rsid w:val="000E099A"/>
    <w:rsid w:val="000E1C5D"/>
    <w:rsid w:val="000E1FF9"/>
    <w:rsid w:val="000E3B08"/>
    <w:rsid w:val="000E570B"/>
    <w:rsid w:val="000E5C96"/>
    <w:rsid w:val="000E6077"/>
    <w:rsid w:val="000F0851"/>
    <w:rsid w:val="000F0E32"/>
    <w:rsid w:val="000F1294"/>
    <w:rsid w:val="000F4CF2"/>
    <w:rsid w:val="000F54A3"/>
    <w:rsid w:val="001005AE"/>
    <w:rsid w:val="001009E5"/>
    <w:rsid w:val="001017B1"/>
    <w:rsid w:val="00102004"/>
    <w:rsid w:val="00105670"/>
    <w:rsid w:val="0011019D"/>
    <w:rsid w:val="001111A8"/>
    <w:rsid w:val="00112FAE"/>
    <w:rsid w:val="00114F65"/>
    <w:rsid w:val="00115532"/>
    <w:rsid w:val="00115543"/>
    <w:rsid w:val="00126F38"/>
    <w:rsid w:val="001300DD"/>
    <w:rsid w:val="00132C7E"/>
    <w:rsid w:val="001335FB"/>
    <w:rsid w:val="00133D6B"/>
    <w:rsid w:val="00133D9B"/>
    <w:rsid w:val="00136812"/>
    <w:rsid w:val="00140358"/>
    <w:rsid w:val="00140378"/>
    <w:rsid w:val="00140739"/>
    <w:rsid w:val="001409FB"/>
    <w:rsid w:val="00141385"/>
    <w:rsid w:val="001415BA"/>
    <w:rsid w:val="001420FB"/>
    <w:rsid w:val="00142D36"/>
    <w:rsid w:val="00143292"/>
    <w:rsid w:val="00146769"/>
    <w:rsid w:val="00151589"/>
    <w:rsid w:val="00152543"/>
    <w:rsid w:val="001528D2"/>
    <w:rsid w:val="00153E6A"/>
    <w:rsid w:val="0015473C"/>
    <w:rsid w:val="00157A61"/>
    <w:rsid w:val="00160736"/>
    <w:rsid w:val="00161299"/>
    <w:rsid w:val="00161BFC"/>
    <w:rsid w:val="0016502C"/>
    <w:rsid w:val="0016511A"/>
    <w:rsid w:val="00167C45"/>
    <w:rsid w:val="00171302"/>
    <w:rsid w:val="001718E2"/>
    <w:rsid w:val="0017364E"/>
    <w:rsid w:val="0017457C"/>
    <w:rsid w:val="00174EC7"/>
    <w:rsid w:val="00174F4E"/>
    <w:rsid w:val="001755D4"/>
    <w:rsid w:val="001759AC"/>
    <w:rsid w:val="00175BF4"/>
    <w:rsid w:val="00181043"/>
    <w:rsid w:val="001830C4"/>
    <w:rsid w:val="001850E9"/>
    <w:rsid w:val="00185511"/>
    <w:rsid w:val="00185CA3"/>
    <w:rsid w:val="001867F5"/>
    <w:rsid w:val="001914A8"/>
    <w:rsid w:val="00191965"/>
    <w:rsid w:val="00192241"/>
    <w:rsid w:val="001926FD"/>
    <w:rsid w:val="00193165"/>
    <w:rsid w:val="00194CC5"/>
    <w:rsid w:val="00195450"/>
    <w:rsid w:val="00195C0B"/>
    <w:rsid w:val="001964A6"/>
    <w:rsid w:val="001969FD"/>
    <w:rsid w:val="00197E7E"/>
    <w:rsid w:val="001A0AEC"/>
    <w:rsid w:val="001A1B3C"/>
    <w:rsid w:val="001A53C4"/>
    <w:rsid w:val="001A5A75"/>
    <w:rsid w:val="001A6E50"/>
    <w:rsid w:val="001A7ACF"/>
    <w:rsid w:val="001B1679"/>
    <w:rsid w:val="001B17B4"/>
    <w:rsid w:val="001B215B"/>
    <w:rsid w:val="001B22BB"/>
    <w:rsid w:val="001B3067"/>
    <w:rsid w:val="001B49C0"/>
    <w:rsid w:val="001B4A7B"/>
    <w:rsid w:val="001B54FB"/>
    <w:rsid w:val="001B5EAA"/>
    <w:rsid w:val="001B69E4"/>
    <w:rsid w:val="001B6A24"/>
    <w:rsid w:val="001B753D"/>
    <w:rsid w:val="001C0108"/>
    <w:rsid w:val="001C01AF"/>
    <w:rsid w:val="001C09C0"/>
    <w:rsid w:val="001C16D5"/>
    <w:rsid w:val="001C2A63"/>
    <w:rsid w:val="001C4671"/>
    <w:rsid w:val="001C5B1E"/>
    <w:rsid w:val="001C6FC2"/>
    <w:rsid w:val="001C7D4C"/>
    <w:rsid w:val="001D1311"/>
    <w:rsid w:val="001D2386"/>
    <w:rsid w:val="001D65B3"/>
    <w:rsid w:val="001D72BC"/>
    <w:rsid w:val="001E14D5"/>
    <w:rsid w:val="001E22A2"/>
    <w:rsid w:val="001E2CEE"/>
    <w:rsid w:val="001E349D"/>
    <w:rsid w:val="001E3A19"/>
    <w:rsid w:val="001E4AEC"/>
    <w:rsid w:val="001E61E4"/>
    <w:rsid w:val="001F012D"/>
    <w:rsid w:val="001F0403"/>
    <w:rsid w:val="001F10C3"/>
    <w:rsid w:val="001F22C2"/>
    <w:rsid w:val="001F3611"/>
    <w:rsid w:val="001F529A"/>
    <w:rsid w:val="001F6C74"/>
    <w:rsid w:val="00201FD6"/>
    <w:rsid w:val="0020203B"/>
    <w:rsid w:val="002055B3"/>
    <w:rsid w:val="00210E33"/>
    <w:rsid w:val="00211B91"/>
    <w:rsid w:val="00211DAD"/>
    <w:rsid w:val="00211F0E"/>
    <w:rsid w:val="00216AE4"/>
    <w:rsid w:val="00217261"/>
    <w:rsid w:val="00220520"/>
    <w:rsid w:val="002215F8"/>
    <w:rsid w:val="00221DBD"/>
    <w:rsid w:val="002226E4"/>
    <w:rsid w:val="00223325"/>
    <w:rsid w:val="00224E62"/>
    <w:rsid w:val="0022570B"/>
    <w:rsid w:val="002264FE"/>
    <w:rsid w:val="0022675B"/>
    <w:rsid w:val="0023232A"/>
    <w:rsid w:val="00234403"/>
    <w:rsid w:val="00234B83"/>
    <w:rsid w:val="00235DB4"/>
    <w:rsid w:val="00240857"/>
    <w:rsid w:val="00246605"/>
    <w:rsid w:val="00247B59"/>
    <w:rsid w:val="002510DC"/>
    <w:rsid w:val="0025186C"/>
    <w:rsid w:val="002526C6"/>
    <w:rsid w:val="002556E7"/>
    <w:rsid w:val="0025694E"/>
    <w:rsid w:val="0025767F"/>
    <w:rsid w:val="00260278"/>
    <w:rsid w:val="00262455"/>
    <w:rsid w:val="00263B35"/>
    <w:rsid w:val="002646C3"/>
    <w:rsid w:val="00264A5D"/>
    <w:rsid w:val="00265130"/>
    <w:rsid w:val="00265589"/>
    <w:rsid w:val="002656E1"/>
    <w:rsid w:val="00265ADE"/>
    <w:rsid w:val="0026625F"/>
    <w:rsid w:val="0026676B"/>
    <w:rsid w:val="002700E7"/>
    <w:rsid w:val="002744F2"/>
    <w:rsid w:val="00276194"/>
    <w:rsid w:val="002802C7"/>
    <w:rsid w:val="00280A63"/>
    <w:rsid w:val="00281BF9"/>
    <w:rsid w:val="00283E99"/>
    <w:rsid w:val="0028473D"/>
    <w:rsid w:val="00286E8B"/>
    <w:rsid w:val="0029055B"/>
    <w:rsid w:val="00290B14"/>
    <w:rsid w:val="00290B5D"/>
    <w:rsid w:val="00293799"/>
    <w:rsid w:val="002A314F"/>
    <w:rsid w:val="002A4A41"/>
    <w:rsid w:val="002A5255"/>
    <w:rsid w:val="002A5A6C"/>
    <w:rsid w:val="002A5C81"/>
    <w:rsid w:val="002A6ED8"/>
    <w:rsid w:val="002A7EA6"/>
    <w:rsid w:val="002B09A7"/>
    <w:rsid w:val="002B0A25"/>
    <w:rsid w:val="002B16A9"/>
    <w:rsid w:val="002B2AE4"/>
    <w:rsid w:val="002B393D"/>
    <w:rsid w:val="002B507A"/>
    <w:rsid w:val="002B5997"/>
    <w:rsid w:val="002B6B39"/>
    <w:rsid w:val="002B6DFA"/>
    <w:rsid w:val="002C0D85"/>
    <w:rsid w:val="002C1B59"/>
    <w:rsid w:val="002C4B35"/>
    <w:rsid w:val="002C4C0E"/>
    <w:rsid w:val="002C7E3E"/>
    <w:rsid w:val="002D1941"/>
    <w:rsid w:val="002D1A69"/>
    <w:rsid w:val="002D26CF"/>
    <w:rsid w:val="002D2FF6"/>
    <w:rsid w:val="002D7842"/>
    <w:rsid w:val="002E0778"/>
    <w:rsid w:val="002E0BA2"/>
    <w:rsid w:val="002E1B51"/>
    <w:rsid w:val="002E3764"/>
    <w:rsid w:val="002E4BFB"/>
    <w:rsid w:val="002E57A8"/>
    <w:rsid w:val="002E6688"/>
    <w:rsid w:val="002E723A"/>
    <w:rsid w:val="002E7298"/>
    <w:rsid w:val="002F1297"/>
    <w:rsid w:val="002F1C31"/>
    <w:rsid w:val="002F2004"/>
    <w:rsid w:val="002F31D6"/>
    <w:rsid w:val="002F37CF"/>
    <w:rsid w:val="0030254B"/>
    <w:rsid w:val="0030393C"/>
    <w:rsid w:val="00303CE2"/>
    <w:rsid w:val="003044AF"/>
    <w:rsid w:val="00306093"/>
    <w:rsid w:val="00310021"/>
    <w:rsid w:val="003100CA"/>
    <w:rsid w:val="0031044E"/>
    <w:rsid w:val="00310640"/>
    <w:rsid w:val="00311870"/>
    <w:rsid w:val="00312400"/>
    <w:rsid w:val="00317E37"/>
    <w:rsid w:val="00320E88"/>
    <w:rsid w:val="003214A4"/>
    <w:rsid w:val="00323C7D"/>
    <w:rsid w:val="00323FB8"/>
    <w:rsid w:val="00327F9E"/>
    <w:rsid w:val="00335025"/>
    <w:rsid w:val="0034266F"/>
    <w:rsid w:val="003428D5"/>
    <w:rsid w:val="00343353"/>
    <w:rsid w:val="00343509"/>
    <w:rsid w:val="00343B10"/>
    <w:rsid w:val="003444B6"/>
    <w:rsid w:val="00345133"/>
    <w:rsid w:val="00345B40"/>
    <w:rsid w:val="00346C99"/>
    <w:rsid w:val="00346DB8"/>
    <w:rsid w:val="00347EFA"/>
    <w:rsid w:val="00350524"/>
    <w:rsid w:val="003511CB"/>
    <w:rsid w:val="00351369"/>
    <w:rsid w:val="00351B07"/>
    <w:rsid w:val="00352E36"/>
    <w:rsid w:val="003558B0"/>
    <w:rsid w:val="00355E5C"/>
    <w:rsid w:val="003571AA"/>
    <w:rsid w:val="00360F86"/>
    <w:rsid w:val="003610FB"/>
    <w:rsid w:val="00361313"/>
    <w:rsid w:val="00364A49"/>
    <w:rsid w:val="00364BED"/>
    <w:rsid w:val="00364E40"/>
    <w:rsid w:val="00365A72"/>
    <w:rsid w:val="0036628B"/>
    <w:rsid w:val="003670F4"/>
    <w:rsid w:val="003675A5"/>
    <w:rsid w:val="00367932"/>
    <w:rsid w:val="003712F8"/>
    <w:rsid w:val="00371DE6"/>
    <w:rsid w:val="00372B4E"/>
    <w:rsid w:val="00373119"/>
    <w:rsid w:val="003775C9"/>
    <w:rsid w:val="003817F0"/>
    <w:rsid w:val="0038307B"/>
    <w:rsid w:val="003833D6"/>
    <w:rsid w:val="00384D60"/>
    <w:rsid w:val="00385497"/>
    <w:rsid w:val="00386198"/>
    <w:rsid w:val="00386270"/>
    <w:rsid w:val="0038649C"/>
    <w:rsid w:val="00387388"/>
    <w:rsid w:val="00390665"/>
    <w:rsid w:val="003924C0"/>
    <w:rsid w:val="003927F8"/>
    <w:rsid w:val="00393E8C"/>
    <w:rsid w:val="003949AD"/>
    <w:rsid w:val="00397051"/>
    <w:rsid w:val="003A25EA"/>
    <w:rsid w:val="003A2AFB"/>
    <w:rsid w:val="003A5513"/>
    <w:rsid w:val="003A6956"/>
    <w:rsid w:val="003A7A44"/>
    <w:rsid w:val="003B0E8B"/>
    <w:rsid w:val="003B2490"/>
    <w:rsid w:val="003B43C8"/>
    <w:rsid w:val="003B5A62"/>
    <w:rsid w:val="003C0CB3"/>
    <w:rsid w:val="003C0E92"/>
    <w:rsid w:val="003C0ED8"/>
    <w:rsid w:val="003C172A"/>
    <w:rsid w:val="003C27C3"/>
    <w:rsid w:val="003C341E"/>
    <w:rsid w:val="003C4213"/>
    <w:rsid w:val="003C4ADD"/>
    <w:rsid w:val="003C4B96"/>
    <w:rsid w:val="003C4F40"/>
    <w:rsid w:val="003C516C"/>
    <w:rsid w:val="003C5689"/>
    <w:rsid w:val="003C5E73"/>
    <w:rsid w:val="003D0ACD"/>
    <w:rsid w:val="003D1F98"/>
    <w:rsid w:val="003D2063"/>
    <w:rsid w:val="003D29FF"/>
    <w:rsid w:val="003D3700"/>
    <w:rsid w:val="003D41FA"/>
    <w:rsid w:val="003D612D"/>
    <w:rsid w:val="003D76A9"/>
    <w:rsid w:val="003D7713"/>
    <w:rsid w:val="003E035B"/>
    <w:rsid w:val="003E0F9B"/>
    <w:rsid w:val="003E18F2"/>
    <w:rsid w:val="003E245E"/>
    <w:rsid w:val="003E26A8"/>
    <w:rsid w:val="003F0DA1"/>
    <w:rsid w:val="003F34F5"/>
    <w:rsid w:val="003F3B1E"/>
    <w:rsid w:val="003F6668"/>
    <w:rsid w:val="003F6D6C"/>
    <w:rsid w:val="003F71C1"/>
    <w:rsid w:val="003F72CF"/>
    <w:rsid w:val="003F761D"/>
    <w:rsid w:val="003F7CE7"/>
    <w:rsid w:val="00400578"/>
    <w:rsid w:val="00402906"/>
    <w:rsid w:val="00403F0A"/>
    <w:rsid w:val="00413842"/>
    <w:rsid w:val="00414011"/>
    <w:rsid w:val="004148A8"/>
    <w:rsid w:val="00416D99"/>
    <w:rsid w:val="00417F5E"/>
    <w:rsid w:val="004215EA"/>
    <w:rsid w:val="00421AD0"/>
    <w:rsid w:val="00422836"/>
    <w:rsid w:val="00423C53"/>
    <w:rsid w:val="004247D7"/>
    <w:rsid w:val="004253FD"/>
    <w:rsid w:val="00425694"/>
    <w:rsid w:val="004308A8"/>
    <w:rsid w:val="00431507"/>
    <w:rsid w:val="00431C06"/>
    <w:rsid w:val="0043219D"/>
    <w:rsid w:val="00434AC2"/>
    <w:rsid w:val="00436C24"/>
    <w:rsid w:val="0043760A"/>
    <w:rsid w:val="00437A64"/>
    <w:rsid w:val="004418B0"/>
    <w:rsid w:val="00445C68"/>
    <w:rsid w:val="00447805"/>
    <w:rsid w:val="00450F85"/>
    <w:rsid w:val="00451858"/>
    <w:rsid w:val="00451CA9"/>
    <w:rsid w:val="00451FBA"/>
    <w:rsid w:val="00453228"/>
    <w:rsid w:val="004554C5"/>
    <w:rsid w:val="00456442"/>
    <w:rsid w:val="004572BE"/>
    <w:rsid w:val="00462E2F"/>
    <w:rsid w:val="00462E7C"/>
    <w:rsid w:val="00463B80"/>
    <w:rsid w:val="00465E22"/>
    <w:rsid w:val="004673D1"/>
    <w:rsid w:val="00470E7B"/>
    <w:rsid w:val="00471F30"/>
    <w:rsid w:val="00472E13"/>
    <w:rsid w:val="004736FF"/>
    <w:rsid w:val="00476325"/>
    <w:rsid w:val="004802F6"/>
    <w:rsid w:val="00482EF5"/>
    <w:rsid w:val="00487944"/>
    <w:rsid w:val="004915CE"/>
    <w:rsid w:val="00491639"/>
    <w:rsid w:val="004920FD"/>
    <w:rsid w:val="00492AB8"/>
    <w:rsid w:val="0049334F"/>
    <w:rsid w:val="00493719"/>
    <w:rsid w:val="0049379C"/>
    <w:rsid w:val="00494B45"/>
    <w:rsid w:val="00496945"/>
    <w:rsid w:val="00496D64"/>
    <w:rsid w:val="00497E2D"/>
    <w:rsid w:val="004A1120"/>
    <w:rsid w:val="004A1E19"/>
    <w:rsid w:val="004A1EE5"/>
    <w:rsid w:val="004A2EE0"/>
    <w:rsid w:val="004A74D6"/>
    <w:rsid w:val="004A76D0"/>
    <w:rsid w:val="004A7832"/>
    <w:rsid w:val="004B22BF"/>
    <w:rsid w:val="004B3D2E"/>
    <w:rsid w:val="004B4D02"/>
    <w:rsid w:val="004B6083"/>
    <w:rsid w:val="004B7163"/>
    <w:rsid w:val="004C07AC"/>
    <w:rsid w:val="004C0E23"/>
    <w:rsid w:val="004C10EA"/>
    <w:rsid w:val="004C2075"/>
    <w:rsid w:val="004C38F0"/>
    <w:rsid w:val="004C55CB"/>
    <w:rsid w:val="004C7117"/>
    <w:rsid w:val="004C7539"/>
    <w:rsid w:val="004D1370"/>
    <w:rsid w:val="004D282D"/>
    <w:rsid w:val="004D4C17"/>
    <w:rsid w:val="004D5035"/>
    <w:rsid w:val="004D5CD3"/>
    <w:rsid w:val="004D6128"/>
    <w:rsid w:val="004D619C"/>
    <w:rsid w:val="004D6C29"/>
    <w:rsid w:val="004D72AC"/>
    <w:rsid w:val="004E040F"/>
    <w:rsid w:val="004E4EDB"/>
    <w:rsid w:val="004E5CE0"/>
    <w:rsid w:val="004E6BF1"/>
    <w:rsid w:val="004F053D"/>
    <w:rsid w:val="004F1C7F"/>
    <w:rsid w:val="004F23E4"/>
    <w:rsid w:val="004F2B7F"/>
    <w:rsid w:val="004F60D4"/>
    <w:rsid w:val="004F6468"/>
    <w:rsid w:val="00500293"/>
    <w:rsid w:val="00501757"/>
    <w:rsid w:val="00501978"/>
    <w:rsid w:val="00502FFE"/>
    <w:rsid w:val="00503773"/>
    <w:rsid w:val="00505C3E"/>
    <w:rsid w:val="0050710C"/>
    <w:rsid w:val="00507C20"/>
    <w:rsid w:val="00512EDA"/>
    <w:rsid w:val="00513E3E"/>
    <w:rsid w:val="00520E75"/>
    <w:rsid w:val="0052152D"/>
    <w:rsid w:val="00522C5F"/>
    <w:rsid w:val="00523786"/>
    <w:rsid w:val="00524AE8"/>
    <w:rsid w:val="00525730"/>
    <w:rsid w:val="00526A98"/>
    <w:rsid w:val="00527BEE"/>
    <w:rsid w:val="00531632"/>
    <w:rsid w:val="005316C4"/>
    <w:rsid w:val="0053200D"/>
    <w:rsid w:val="0053236F"/>
    <w:rsid w:val="005326A4"/>
    <w:rsid w:val="005337E9"/>
    <w:rsid w:val="005337F7"/>
    <w:rsid w:val="0054106F"/>
    <w:rsid w:val="005411A6"/>
    <w:rsid w:val="00541CB8"/>
    <w:rsid w:val="00542E88"/>
    <w:rsid w:val="00545461"/>
    <w:rsid w:val="00545D85"/>
    <w:rsid w:val="00546E59"/>
    <w:rsid w:val="005473B2"/>
    <w:rsid w:val="00550690"/>
    <w:rsid w:val="005507D6"/>
    <w:rsid w:val="0055166F"/>
    <w:rsid w:val="00551D2A"/>
    <w:rsid w:val="00552628"/>
    <w:rsid w:val="00553707"/>
    <w:rsid w:val="00553D79"/>
    <w:rsid w:val="00553EE9"/>
    <w:rsid w:val="00554089"/>
    <w:rsid w:val="00556C22"/>
    <w:rsid w:val="0055725C"/>
    <w:rsid w:val="0056365B"/>
    <w:rsid w:val="00564AC5"/>
    <w:rsid w:val="00565EAB"/>
    <w:rsid w:val="0057316E"/>
    <w:rsid w:val="0057529A"/>
    <w:rsid w:val="0057554D"/>
    <w:rsid w:val="005756F6"/>
    <w:rsid w:val="00576C1F"/>
    <w:rsid w:val="00581CCD"/>
    <w:rsid w:val="00582F5A"/>
    <w:rsid w:val="00584EFD"/>
    <w:rsid w:val="005850E7"/>
    <w:rsid w:val="005857BA"/>
    <w:rsid w:val="005860CB"/>
    <w:rsid w:val="00586688"/>
    <w:rsid w:val="00591B33"/>
    <w:rsid w:val="005926A0"/>
    <w:rsid w:val="0059487E"/>
    <w:rsid w:val="005A1070"/>
    <w:rsid w:val="005A23F6"/>
    <w:rsid w:val="005A30F9"/>
    <w:rsid w:val="005A390E"/>
    <w:rsid w:val="005A4461"/>
    <w:rsid w:val="005A459D"/>
    <w:rsid w:val="005A4834"/>
    <w:rsid w:val="005A7EFC"/>
    <w:rsid w:val="005B05CB"/>
    <w:rsid w:val="005B0931"/>
    <w:rsid w:val="005B0ADD"/>
    <w:rsid w:val="005B13D4"/>
    <w:rsid w:val="005B35C3"/>
    <w:rsid w:val="005B37E5"/>
    <w:rsid w:val="005B4119"/>
    <w:rsid w:val="005B483B"/>
    <w:rsid w:val="005B5A85"/>
    <w:rsid w:val="005B67DC"/>
    <w:rsid w:val="005C4A2A"/>
    <w:rsid w:val="005C5F23"/>
    <w:rsid w:val="005C74EB"/>
    <w:rsid w:val="005C7F46"/>
    <w:rsid w:val="005D0758"/>
    <w:rsid w:val="005D0EFE"/>
    <w:rsid w:val="005D102E"/>
    <w:rsid w:val="005D2054"/>
    <w:rsid w:val="005D6BFC"/>
    <w:rsid w:val="005D6D0E"/>
    <w:rsid w:val="005D71E7"/>
    <w:rsid w:val="005D79CA"/>
    <w:rsid w:val="005E0A0B"/>
    <w:rsid w:val="005E0D17"/>
    <w:rsid w:val="005E16DD"/>
    <w:rsid w:val="005E37B5"/>
    <w:rsid w:val="005E50ED"/>
    <w:rsid w:val="005E5B82"/>
    <w:rsid w:val="005E6F33"/>
    <w:rsid w:val="005F002C"/>
    <w:rsid w:val="005F06B0"/>
    <w:rsid w:val="005F24FC"/>
    <w:rsid w:val="005F2943"/>
    <w:rsid w:val="005F2952"/>
    <w:rsid w:val="005F2A16"/>
    <w:rsid w:val="005F359B"/>
    <w:rsid w:val="005F4969"/>
    <w:rsid w:val="005F4D24"/>
    <w:rsid w:val="005F594E"/>
    <w:rsid w:val="005F5B2F"/>
    <w:rsid w:val="005F7FE1"/>
    <w:rsid w:val="00600451"/>
    <w:rsid w:val="006034CE"/>
    <w:rsid w:val="00604464"/>
    <w:rsid w:val="0060522A"/>
    <w:rsid w:val="006053CE"/>
    <w:rsid w:val="00605C09"/>
    <w:rsid w:val="006130BD"/>
    <w:rsid w:val="006157AC"/>
    <w:rsid w:val="0061594C"/>
    <w:rsid w:val="00616002"/>
    <w:rsid w:val="00617095"/>
    <w:rsid w:val="006176AD"/>
    <w:rsid w:val="006179E1"/>
    <w:rsid w:val="006207B9"/>
    <w:rsid w:val="00621365"/>
    <w:rsid w:val="006215FB"/>
    <w:rsid w:val="006228A1"/>
    <w:rsid w:val="00622E1B"/>
    <w:rsid w:val="006268E9"/>
    <w:rsid w:val="00626A24"/>
    <w:rsid w:val="0062770D"/>
    <w:rsid w:val="00627AAD"/>
    <w:rsid w:val="006302A4"/>
    <w:rsid w:val="00630973"/>
    <w:rsid w:val="006322C4"/>
    <w:rsid w:val="00634B3E"/>
    <w:rsid w:val="00635450"/>
    <w:rsid w:val="00636C34"/>
    <w:rsid w:val="00636F39"/>
    <w:rsid w:val="006379B6"/>
    <w:rsid w:val="0064051E"/>
    <w:rsid w:val="00640C15"/>
    <w:rsid w:val="00640CE3"/>
    <w:rsid w:val="00643BF4"/>
    <w:rsid w:val="006444F9"/>
    <w:rsid w:val="00644ADF"/>
    <w:rsid w:val="00646786"/>
    <w:rsid w:val="0064758F"/>
    <w:rsid w:val="0064778E"/>
    <w:rsid w:val="00650764"/>
    <w:rsid w:val="00652247"/>
    <w:rsid w:val="006541F3"/>
    <w:rsid w:val="00655DE3"/>
    <w:rsid w:val="0065752B"/>
    <w:rsid w:val="0066064A"/>
    <w:rsid w:val="00665D85"/>
    <w:rsid w:val="00666947"/>
    <w:rsid w:val="00667E96"/>
    <w:rsid w:val="006712F0"/>
    <w:rsid w:val="00673659"/>
    <w:rsid w:val="0067367D"/>
    <w:rsid w:val="00674FA7"/>
    <w:rsid w:val="006800BB"/>
    <w:rsid w:val="00681531"/>
    <w:rsid w:val="0068294D"/>
    <w:rsid w:val="00684855"/>
    <w:rsid w:val="0068691D"/>
    <w:rsid w:val="0068713F"/>
    <w:rsid w:val="0068786B"/>
    <w:rsid w:val="00687FC8"/>
    <w:rsid w:val="006905E2"/>
    <w:rsid w:val="00691B4E"/>
    <w:rsid w:val="00692278"/>
    <w:rsid w:val="00692B30"/>
    <w:rsid w:val="00693064"/>
    <w:rsid w:val="006933AB"/>
    <w:rsid w:val="0069438F"/>
    <w:rsid w:val="0069686A"/>
    <w:rsid w:val="00696A5B"/>
    <w:rsid w:val="00697A25"/>
    <w:rsid w:val="006A02A7"/>
    <w:rsid w:val="006A0B73"/>
    <w:rsid w:val="006A17A0"/>
    <w:rsid w:val="006A2230"/>
    <w:rsid w:val="006A5E07"/>
    <w:rsid w:val="006B11F9"/>
    <w:rsid w:val="006B3BF6"/>
    <w:rsid w:val="006B3FD5"/>
    <w:rsid w:val="006B499C"/>
    <w:rsid w:val="006B7B98"/>
    <w:rsid w:val="006C0F48"/>
    <w:rsid w:val="006C22BC"/>
    <w:rsid w:val="006C2D97"/>
    <w:rsid w:val="006C6506"/>
    <w:rsid w:val="006C7B5E"/>
    <w:rsid w:val="006D3947"/>
    <w:rsid w:val="006D535F"/>
    <w:rsid w:val="006D660F"/>
    <w:rsid w:val="006D673A"/>
    <w:rsid w:val="006E2185"/>
    <w:rsid w:val="006E2D26"/>
    <w:rsid w:val="006E5938"/>
    <w:rsid w:val="006E61CF"/>
    <w:rsid w:val="006E6D6D"/>
    <w:rsid w:val="006F0464"/>
    <w:rsid w:val="006F1BAD"/>
    <w:rsid w:val="006F1FEF"/>
    <w:rsid w:val="006F2380"/>
    <w:rsid w:val="006F544D"/>
    <w:rsid w:val="006F70E1"/>
    <w:rsid w:val="00701AC0"/>
    <w:rsid w:val="00703F27"/>
    <w:rsid w:val="0070462C"/>
    <w:rsid w:val="007049A9"/>
    <w:rsid w:val="00707DCA"/>
    <w:rsid w:val="00712030"/>
    <w:rsid w:val="00713232"/>
    <w:rsid w:val="00713545"/>
    <w:rsid w:val="00713A53"/>
    <w:rsid w:val="00716454"/>
    <w:rsid w:val="00717CCA"/>
    <w:rsid w:val="0072092E"/>
    <w:rsid w:val="0072226B"/>
    <w:rsid w:val="00722F59"/>
    <w:rsid w:val="007251EC"/>
    <w:rsid w:val="0072671D"/>
    <w:rsid w:val="007347FC"/>
    <w:rsid w:val="00734834"/>
    <w:rsid w:val="00735911"/>
    <w:rsid w:val="00737A9A"/>
    <w:rsid w:val="007400EE"/>
    <w:rsid w:val="007409F8"/>
    <w:rsid w:val="00740C93"/>
    <w:rsid w:val="00742669"/>
    <w:rsid w:val="00743F12"/>
    <w:rsid w:val="007458ED"/>
    <w:rsid w:val="00746395"/>
    <w:rsid w:val="00746528"/>
    <w:rsid w:val="00746686"/>
    <w:rsid w:val="00750575"/>
    <w:rsid w:val="0075062D"/>
    <w:rsid w:val="0075092E"/>
    <w:rsid w:val="00750B77"/>
    <w:rsid w:val="0075191C"/>
    <w:rsid w:val="00753C14"/>
    <w:rsid w:val="00756ADC"/>
    <w:rsid w:val="007603FC"/>
    <w:rsid w:val="007605F6"/>
    <w:rsid w:val="00764426"/>
    <w:rsid w:val="00764DA9"/>
    <w:rsid w:val="00765575"/>
    <w:rsid w:val="00765D18"/>
    <w:rsid w:val="007718DA"/>
    <w:rsid w:val="00771C5B"/>
    <w:rsid w:val="00775EAD"/>
    <w:rsid w:val="00776033"/>
    <w:rsid w:val="007770B2"/>
    <w:rsid w:val="007771BB"/>
    <w:rsid w:val="007772FD"/>
    <w:rsid w:val="00781742"/>
    <w:rsid w:val="00781BCA"/>
    <w:rsid w:val="00782767"/>
    <w:rsid w:val="00782852"/>
    <w:rsid w:val="00785F33"/>
    <w:rsid w:val="00793D0B"/>
    <w:rsid w:val="00794B72"/>
    <w:rsid w:val="00794F4D"/>
    <w:rsid w:val="007A0E17"/>
    <w:rsid w:val="007A56BA"/>
    <w:rsid w:val="007A5EBC"/>
    <w:rsid w:val="007A630C"/>
    <w:rsid w:val="007A7599"/>
    <w:rsid w:val="007B247E"/>
    <w:rsid w:val="007B3266"/>
    <w:rsid w:val="007B35ED"/>
    <w:rsid w:val="007B3AEC"/>
    <w:rsid w:val="007B3D4D"/>
    <w:rsid w:val="007B59BD"/>
    <w:rsid w:val="007C072C"/>
    <w:rsid w:val="007C153E"/>
    <w:rsid w:val="007C67FE"/>
    <w:rsid w:val="007D1094"/>
    <w:rsid w:val="007D197C"/>
    <w:rsid w:val="007D4B06"/>
    <w:rsid w:val="007D4B2B"/>
    <w:rsid w:val="007D5933"/>
    <w:rsid w:val="007D78B6"/>
    <w:rsid w:val="007E14FE"/>
    <w:rsid w:val="007E242F"/>
    <w:rsid w:val="007E5C9B"/>
    <w:rsid w:val="007F2A48"/>
    <w:rsid w:val="007F37F2"/>
    <w:rsid w:val="007F55FC"/>
    <w:rsid w:val="007F58CD"/>
    <w:rsid w:val="007F77D5"/>
    <w:rsid w:val="007F7901"/>
    <w:rsid w:val="007F7BE2"/>
    <w:rsid w:val="00802950"/>
    <w:rsid w:val="00806E9E"/>
    <w:rsid w:val="008075F3"/>
    <w:rsid w:val="0081092F"/>
    <w:rsid w:val="0081348B"/>
    <w:rsid w:val="0081536C"/>
    <w:rsid w:val="008175BD"/>
    <w:rsid w:val="008207C7"/>
    <w:rsid w:val="008212C2"/>
    <w:rsid w:val="00821748"/>
    <w:rsid w:val="00822B73"/>
    <w:rsid w:val="0082449F"/>
    <w:rsid w:val="008251E9"/>
    <w:rsid w:val="00825744"/>
    <w:rsid w:val="0082651B"/>
    <w:rsid w:val="008301E5"/>
    <w:rsid w:val="008333A3"/>
    <w:rsid w:val="00833E51"/>
    <w:rsid w:val="008350A7"/>
    <w:rsid w:val="00835B7C"/>
    <w:rsid w:val="00837433"/>
    <w:rsid w:val="0084210E"/>
    <w:rsid w:val="00842A74"/>
    <w:rsid w:val="00842C03"/>
    <w:rsid w:val="00842EFF"/>
    <w:rsid w:val="008434CB"/>
    <w:rsid w:val="00843A98"/>
    <w:rsid w:val="00844308"/>
    <w:rsid w:val="008445EA"/>
    <w:rsid w:val="00845793"/>
    <w:rsid w:val="00845A7B"/>
    <w:rsid w:val="00846305"/>
    <w:rsid w:val="00847AF4"/>
    <w:rsid w:val="00851665"/>
    <w:rsid w:val="00851C34"/>
    <w:rsid w:val="00853C64"/>
    <w:rsid w:val="00857CA7"/>
    <w:rsid w:val="00864FA0"/>
    <w:rsid w:val="0086547E"/>
    <w:rsid w:val="00867D68"/>
    <w:rsid w:val="00870751"/>
    <w:rsid w:val="0087139B"/>
    <w:rsid w:val="00871C2D"/>
    <w:rsid w:val="00872169"/>
    <w:rsid w:val="0087216C"/>
    <w:rsid w:val="008750AC"/>
    <w:rsid w:val="00875273"/>
    <w:rsid w:val="00876E35"/>
    <w:rsid w:val="008805FE"/>
    <w:rsid w:val="00880742"/>
    <w:rsid w:val="00883A34"/>
    <w:rsid w:val="008846D9"/>
    <w:rsid w:val="00884AA2"/>
    <w:rsid w:val="0088533C"/>
    <w:rsid w:val="00886CB4"/>
    <w:rsid w:val="008876EA"/>
    <w:rsid w:val="00887AC7"/>
    <w:rsid w:val="00894427"/>
    <w:rsid w:val="0089449E"/>
    <w:rsid w:val="00894B6A"/>
    <w:rsid w:val="0089708A"/>
    <w:rsid w:val="008A02F2"/>
    <w:rsid w:val="008A2545"/>
    <w:rsid w:val="008A2BE5"/>
    <w:rsid w:val="008A4AAC"/>
    <w:rsid w:val="008A5D58"/>
    <w:rsid w:val="008A737A"/>
    <w:rsid w:val="008B0518"/>
    <w:rsid w:val="008B1723"/>
    <w:rsid w:val="008B33A0"/>
    <w:rsid w:val="008B5411"/>
    <w:rsid w:val="008B57CB"/>
    <w:rsid w:val="008B6248"/>
    <w:rsid w:val="008B6AAF"/>
    <w:rsid w:val="008B715B"/>
    <w:rsid w:val="008B769A"/>
    <w:rsid w:val="008C07A1"/>
    <w:rsid w:val="008C447E"/>
    <w:rsid w:val="008C5071"/>
    <w:rsid w:val="008C5E4B"/>
    <w:rsid w:val="008C7266"/>
    <w:rsid w:val="008C74D5"/>
    <w:rsid w:val="008D059C"/>
    <w:rsid w:val="008D1E73"/>
    <w:rsid w:val="008D2351"/>
    <w:rsid w:val="008D3753"/>
    <w:rsid w:val="008D460E"/>
    <w:rsid w:val="008D52D0"/>
    <w:rsid w:val="008D7365"/>
    <w:rsid w:val="008D7D5C"/>
    <w:rsid w:val="008E033B"/>
    <w:rsid w:val="008E0965"/>
    <w:rsid w:val="008E34F1"/>
    <w:rsid w:val="008E44E9"/>
    <w:rsid w:val="008E48F2"/>
    <w:rsid w:val="008E5169"/>
    <w:rsid w:val="008E63FA"/>
    <w:rsid w:val="008E7A8F"/>
    <w:rsid w:val="008F6384"/>
    <w:rsid w:val="0090018B"/>
    <w:rsid w:val="00900C32"/>
    <w:rsid w:val="00901669"/>
    <w:rsid w:val="0090338D"/>
    <w:rsid w:val="009037D7"/>
    <w:rsid w:val="00904C2E"/>
    <w:rsid w:val="00905B61"/>
    <w:rsid w:val="00907B55"/>
    <w:rsid w:val="00907EA4"/>
    <w:rsid w:val="00911BE7"/>
    <w:rsid w:val="009120B9"/>
    <w:rsid w:val="00912412"/>
    <w:rsid w:val="009141F6"/>
    <w:rsid w:val="00920077"/>
    <w:rsid w:val="00922015"/>
    <w:rsid w:val="00923D4C"/>
    <w:rsid w:val="00924825"/>
    <w:rsid w:val="009256DB"/>
    <w:rsid w:val="00926002"/>
    <w:rsid w:val="00927223"/>
    <w:rsid w:val="009279E9"/>
    <w:rsid w:val="00930469"/>
    <w:rsid w:val="00930A86"/>
    <w:rsid w:val="0093133C"/>
    <w:rsid w:val="009323DE"/>
    <w:rsid w:val="00932D00"/>
    <w:rsid w:val="00933245"/>
    <w:rsid w:val="0093723C"/>
    <w:rsid w:val="0093748C"/>
    <w:rsid w:val="00937DC9"/>
    <w:rsid w:val="00937DCA"/>
    <w:rsid w:val="00941304"/>
    <w:rsid w:val="00941A0C"/>
    <w:rsid w:val="00941E08"/>
    <w:rsid w:val="00944772"/>
    <w:rsid w:val="00946796"/>
    <w:rsid w:val="00950189"/>
    <w:rsid w:val="00951E76"/>
    <w:rsid w:val="00956262"/>
    <w:rsid w:val="00956A07"/>
    <w:rsid w:val="0095729D"/>
    <w:rsid w:val="00963AB9"/>
    <w:rsid w:val="009641A5"/>
    <w:rsid w:val="00965245"/>
    <w:rsid w:val="0096758C"/>
    <w:rsid w:val="0097006D"/>
    <w:rsid w:val="0097042C"/>
    <w:rsid w:val="00973B32"/>
    <w:rsid w:val="009750DA"/>
    <w:rsid w:val="00980486"/>
    <w:rsid w:val="0098273F"/>
    <w:rsid w:val="00982ACF"/>
    <w:rsid w:val="00984282"/>
    <w:rsid w:val="009852A1"/>
    <w:rsid w:val="0098589F"/>
    <w:rsid w:val="009867C0"/>
    <w:rsid w:val="0098699E"/>
    <w:rsid w:val="00987465"/>
    <w:rsid w:val="00987C50"/>
    <w:rsid w:val="00990393"/>
    <w:rsid w:val="00991A0E"/>
    <w:rsid w:val="00995998"/>
    <w:rsid w:val="0099630E"/>
    <w:rsid w:val="00997DC5"/>
    <w:rsid w:val="009A0276"/>
    <w:rsid w:val="009A271A"/>
    <w:rsid w:val="009A33C1"/>
    <w:rsid w:val="009A3B0F"/>
    <w:rsid w:val="009A52D0"/>
    <w:rsid w:val="009A582E"/>
    <w:rsid w:val="009A62B9"/>
    <w:rsid w:val="009A63CF"/>
    <w:rsid w:val="009A68B9"/>
    <w:rsid w:val="009B2913"/>
    <w:rsid w:val="009B45F3"/>
    <w:rsid w:val="009B4E01"/>
    <w:rsid w:val="009B5B1B"/>
    <w:rsid w:val="009C04C1"/>
    <w:rsid w:val="009C20A0"/>
    <w:rsid w:val="009C2E20"/>
    <w:rsid w:val="009C3BBF"/>
    <w:rsid w:val="009C4BE6"/>
    <w:rsid w:val="009C4F75"/>
    <w:rsid w:val="009C53F0"/>
    <w:rsid w:val="009C65C1"/>
    <w:rsid w:val="009D0661"/>
    <w:rsid w:val="009D1621"/>
    <w:rsid w:val="009D53A3"/>
    <w:rsid w:val="009D5FF9"/>
    <w:rsid w:val="009D7A1E"/>
    <w:rsid w:val="009E03AA"/>
    <w:rsid w:val="009E1166"/>
    <w:rsid w:val="009E22D7"/>
    <w:rsid w:val="009E2434"/>
    <w:rsid w:val="009E3913"/>
    <w:rsid w:val="009E3B8D"/>
    <w:rsid w:val="009E3BF0"/>
    <w:rsid w:val="009E64C2"/>
    <w:rsid w:val="009E6823"/>
    <w:rsid w:val="009E6F2F"/>
    <w:rsid w:val="009F17AF"/>
    <w:rsid w:val="009F2FE4"/>
    <w:rsid w:val="009F37DD"/>
    <w:rsid w:val="009F77B1"/>
    <w:rsid w:val="009F7B76"/>
    <w:rsid w:val="00A00A92"/>
    <w:rsid w:val="00A00BA4"/>
    <w:rsid w:val="00A015C5"/>
    <w:rsid w:val="00A01C43"/>
    <w:rsid w:val="00A02796"/>
    <w:rsid w:val="00A02D74"/>
    <w:rsid w:val="00A02EF2"/>
    <w:rsid w:val="00A0329E"/>
    <w:rsid w:val="00A03309"/>
    <w:rsid w:val="00A03386"/>
    <w:rsid w:val="00A03D58"/>
    <w:rsid w:val="00A0402B"/>
    <w:rsid w:val="00A1058A"/>
    <w:rsid w:val="00A11CCB"/>
    <w:rsid w:val="00A121CD"/>
    <w:rsid w:val="00A138AA"/>
    <w:rsid w:val="00A1501D"/>
    <w:rsid w:val="00A15BF2"/>
    <w:rsid w:val="00A1692C"/>
    <w:rsid w:val="00A21DE7"/>
    <w:rsid w:val="00A23835"/>
    <w:rsid w:val="00A2447E"/>
    <w:rsid w:val="00A2619A"/>
    <w:rsid w:val="00A33C21"/>
    <w:rsid w:val="00A33E11"/>
    <w:rsid w:val="00A347AC"/>
    <w:rsid w:val="00A36114"/>
    <w:rsid w:val="00A4195C"/>
    <w:rsid w:val="00A41B95"/>
    <w:rsid w:val="00A42C26"/>
    <w:rsid w:val="00A43845"/>
    <w:rsid w:val="00A45151"/>
    <w:rsid w:val="00A454FB"/>
    <w:rsid w:val="00A463A7"/>
    <w:rsid w:val="00A469DC"/>
    <w:rsid w:val="00A46A3C"/>
    <w:rsid w:val="00A471E5"/>
    <w:rsid w:val="00A47AEE"/>
    <w:rsid w:val="00A503C3"/>
    <w:rsid w:val="00A50474"/>
    <w:rsid w:val="00A50B1B"/>
    <w:rsid w:val="00A516AF"/>
    <w:rsid w:val="00A52927"/>
    <w:rsid w:val="00A55196"/>
    <w:rsid w:val="00A55E57"/>
    <w:rsid w:val="00A57088"/>
    <w:rsid w:val="00A57EC3"/>
    <w:rsid w:val="00A57EC6"/>
    <w:rsid w:val="00A60489"/>
    <w:rsid w:val="00A61E5C"/>
    <w:rsid w:val="00A629BA"/>
    <w:rsid w:val="00A663A0"/>
    <w:rsid w:val="00A67694"/>
    <w:rsid w:val="00A67944"/>
    <w:rsid w:val="00A67B85"/>
    <w:rsid w:val="00A67D7A"/>
    <w:rsid w:val="00A70277"/>
    <w:rsid w:val="00A71375"/>
    <w:rsid w:val="00A7158C"/>
    <w:rsid w:val="00A71B37"/>
    <w:rsid w:val="00A71D70"/>
    <w:rsid w:val="00A72293"/>
    <w:rsid w:val="00A821B8"/>
    <w:rsid w:val="00A829FC"/>
    <w:rsid w:val="00A834B3"/>
    <w:rsid w:val="00A83D8A"/>
    <w:rsid w:val="00A85B09"/>
    <w:rsid w:val="00A85C93"/>
    <w:rsid w:val="00A8713A"/>
    <w:rsid w:val="00A90FB6"/>
    <w:rsid w:val="00A938BE"/>
    <w:rsid w:val="00A9479C"/>
    <w:rsid w:val="00A9650E"/>
    <w:rsid w:val="00A96A03"/>
    <w:rsid w:val="00A96B48"/>
    <w:rsid w:val="00A971A6"/>
    <w:rsid w:val="00AA2810"/>
    <w:rsid w:val="00AA643D"/>
    <w:rsid w:val="00AA7522"/>
    <w:rsid w:val="00AB00A0"/>
    <w:rsid w:val="00AB0AEF"/>
    <w:rsid w:val="00AB1A33"/>
    <w:rsid w:val="00AB2054"/>
    <w:rsid w:val="00AB24A6"/>
    <w:rsid w:val="00AB35B3"/>
    <w:rsid w:val="00AB49BE"/>
    <w:rsid w:val="00AB4C3E"/>
    <w:rsid w:val="00AB6E1D"/>
    <w:rsid w:val="00AB76F6"/>
    <w:rsid w:val="00AC0D7B"/>
    <w:rsid w:val="00AC0E30"/>
    <w:rsid w:val="00AC26CE"/>
    <w:rsid w:val="00AC53E0"/>
    <w:rsid w:val="00AC568A"/>
    <w:rsid w:val="00AC7279"/>
    <w:rsid w:val="00AD6196"/>
    <w:rsid w:val="00AD6C1B"/>
    <w:rsid w:val="00AE1CE8"/>
    <w:rsid w:val="00AE4271"/>
    <w:rsid w:val="00AE5F69"/>
    <w:rsid w:val="00AE6AC7"/>
    <w:rsid w:val="00AE6BD6"/>
    <w:rsid w:val="00AE7C89"/>
    <w:rsid w:val="00AF468D"/>
    <w:rsid w:val="00AF7999"/>
    <w:rsid w:val="00B017B2"/>
    <w:rsid w:val="00B04452"/>
    <w:rsid w:val="00B06D1A"/>
    <w:rsid w:val="00B07625"/>
    <w:rsid w:val="00B07B61"/>
    <w:rsid w:val="00B118F4"/>
    <w:rsid w:val="00B11E79"/>
    <w:rsid w:val="00B136C0"/>
    <w:rsid w:val="00B13DAE"/>
    <w:rsid w:val="00B16848"/>
    <w:rsid w:val="00B20303"/>
    <w:rsid w:val="00B2068E"/>
    <w:rsid w:val="00B20C36"/>
    <w:rsid w:val="00B2257D"/>
    <w:rsid w:val="00B23E71"/>
    <w:rsid w:val="00B24F2C"/>
    <w:rsid w:val="00B25441"/>
    <w:rsid w:val="00B26232"/>
    <w:rsid w:val="00B303A3"/>
    <w:rsid w:val="00B322DC"/>
    <w:rsid w:val="00B32C32"/>
    <w:rsid w:val="00B33722"/>
    <w:rsid w:val="00B3484F"/>
    <w:rsid w:val="00B35EE5"/>
    <w:rsid w:val="00B3691C"/>
    <w:rsid w:val="00B4143E"/>
    <w:rsid w:val="00B43C61"/>
    <w:rsid w:val="00B464A1"/>
    <w:rsid w:val="00B478BB"/>
    <w:rsid w:val="00B53B6D"/>
    <w:rsid w:val="00B62490"/>
    <w:rsid w:val="00B62C03"/>
    <w:rsid w:val="00B64C69"/>
    <w:rsid w:val="00B663FD"/>
    <w:rsid w:val="00B66F36"/>
    <w:rsid w:val="00B675E2"/>
    <w:rsid w:val="00B675EF"/>
    <w:rsid w:val="00B7019B"/>
    <w:rsid w:val="00B70DA7"/>
    <w:rsid w:val="00B71540"/>
    <w:rsid w:val="00B73280"/>
    <w:rsid w:val="00B73ADD"/>
    <w:rsid w:val="00B7409B"/>
    <w:rsid w:val="00B74EA6"/>
    <w:rsid w:val="00B76571"/>
    <w:rsid w:val="00B81550"/>
    <w:rsid w:val="00B82AAC"/>
    <w:rsid w:val="00B836BC"/>
    <w:rsid w:val="00B84533"/>
    <w:rsid w:val="00B851E3"/>
    <w:rsid w:val="00B86612"/>
    <w:rsid w:val="00B87650"/>
    <w:rsid w:val="00B918E1"/>
    <w:rsid w:val="00B91E15"/>
    <w:rsid w:val="00B92750"/>
    <w:rsid w:val="00B92A21"/>
    <w:rsid w:val="00B939EB"/>
    <w:rsid w:val="00B96CE1"/>
    <w:rsid w:val="00B970F5"/>
    <w:rsid w:val="00BA14DA"/>
    <w:rsid w:val="00BA6B13"/>
    <w:rsid w:val="00BB12CA"/>
    <w:rsid w:val="00BB1C7C"/>
    <w:rsid w:val="00BB2187"/>
    <w:rsid w:val="00BB227E"/>
    <w:rsid w:val="00BB4319"/>
    <w:rsid w:val="00BB6471"/>
    <w:rsid w:val="00BB6843"/>
    <w:rsid w:val="00BB6CED"/>
    <w:rsid w:val="00BC28E1"/>
    <w:rsid w:val="00BC40F6"/>
    <w:rsid w:val="00BC6F9D"/>
    <w:rsid w:val="00BD17E6"/>
    <w:rsid w:val="00BD3845"/>
    <w:rsid w:val="00BD58D9"/>
    <w:rsid w:val="00BD6624"/>
    <w:rsid w:val="00BD785C"/>
    <w:rsid w:val="00BE03A8"/>
    <w:rsid w:val="00BE2A45"/>
    <w:rsid w:val="00BE3623"/>
    <w:rsid w:val="00BE6756"/>
    <w:rsid w:val="00BE6899"/>
    <w:rsid w:val="00BE6BDB"/>
    <w:rsid w:val="00BF12EF"/>
    <w:rsid w:val="00BF17C4"/>
    <w:rsid w:val="00BF207A"/>
    <w:rsid w:val="00BF305B"/>
    <w:rsid w:val="00BF36FD"/>
    <w:rsid w:val="00BF4C14"/>
    <w:rsid w:val="00BF4C8E"/>
    <w:rsid w:val="00BF7041"/>
    <w:rsid w:val="00BF7FA0"/>
    <w:rsid w:val="00C0141E"/>
    <w:rsid w:val="00C02EC4"/>
    <w:rsid w:val="00C0385C"/>
    <w:rsid w:val="00C03EA4"/>
    <w:rsid w:val="00C04D08"/>
    <w:rsid w:val="00C059D1"/>
    <w:rsid w:val="00C06E61"/>
    <w:rsid w:val="00C07084"/>
    <w:rsid w:val="00C10556"/>
    <w:rsid w:val="00C1057C"/>
    <w:rsid w:val="00C10B57"/>
    <w:rsid w:val="00C11E22"/>
    <w:rsid w:val="00C13045"/>
    <w:rsid w:val="00C1383B"/>
    <w:rsid w:val="00C13AC2"/>
    <w:rsid w:val="00C149AC"/>
    <w:rsid w:val="00C20693"/>
    <w:rsid w:val="00C21777"/>
    <w:rsid w:val="00C21CAE"/>
    <w:rsid w:val="00C21E16"/>
    <w:rsid w:val="00C22E48"/>
    <w:rsid w:val="00C23FA7"/>
    <w:rsid w:val="00C248CF"/>
    <w:rsid w:val="00C24DD1"/>
    <w:rsid w:val="00C3036F"/>
    <w:rsid w:val="00C35D0D"/>
    <w:rsid w:val="00C4087A"/>
    <w:rsid w:val="00C40BAE"/>
    <w:rsid w:val="00C45218"/>
    <w:rsid w:val="00C45485"/>
    <w:rsid w:val="00C45ED6"/>
    <w:rsid w:val="00C46FB2"/>
    <w:rsid w:val="00C47032"/>
    <w:rsid w:val="00C4785C"/>
    <w:rsid w:val="00C50DD3"/>
    <w:rsid w:val="00C54CE1"/>
    <w:rsid w:val="00C5561E"/>
    <w:rsid w:val="00C607BC"/>
    <w:rsid w:val="00C61676"/>
    <w:rsid w:val="00C64602"/>
    <w:rsid w:val="00C648ED"/>
    <w:rsid w:val="00C64E43"/>
    <w:rsid w:val="00C651B0"/>
    <w:rsid w:val="00C65502"/>
    <w:rsid w:val="00C65A5D"/>
    <w:rsid w:val="00C66000"/>
    <w:rsid w:val="00C66CE5"/>
    <w:rsid w:val="00C70710"/>
    <w:rsid w:val="00C70B41"/>
    <w:rsid w:val="00C7166C"/>
    <w:rsid w:val="00C743A2"/>
    <w:rsid w:val="00C750AE"/>
    <w:rsid w:val="00C7629A"/>
    <w:rsid w:val="00C804CD"/>
    <w:rsid w:val="00C82916"/>
    <w:rsid w:val="00C833A1"/>
    <w:rsid w:val="00C912EB"/>
    <w:rsid w:val="00C913F0"/>
    <w:rsid w:val="00C91F7F"/>
    <w:rsid w:val="00C9304D"/>
    <w:rsid w:val="00C959D1"/>
    <w:rsid w:val="00C95DF1"/>
    <w:rsid w:val="00C95F90"/>
    <w:rsid w:val="00C96DBF"/>
    <w:rsid w:val="00CA290D"/>
    <w:rsid w:val="00CA34AC"/>
    <w:rsid w:val="00CA351F"/>
    <w:rsid w:val="00CA6253"/>
    <w:rsid w:val="00CA7476"/>
    <w:rsid w:val="00CB2116"/>
    <w:rsid w:val="00CB2E62"/>
    <w:rsid w:val="00CB33E0"/>
    <w:rsid w:val="00CB407C"/>
    <w:rsid w:val="00CB571F"/>
    <w:rsid w:val="00CB7095"/>
    <w:rsid w:val="00CB71B2"/>
    <w:rsid w:val="00CC005D"/>
    <w:rsid w:val="00CC2922"/>
    <w:rsid w:val="00CC3FCA"/>
    <w:rsid w:val="00CC45F5"/>
    <w:rsid w:val="00CC4CB4"/>
    <w:rsid w:val="00CC5671"/>
    <w:rsid w:val="00CC5B67"/>
    <w:rsid w:val="00CC62A3"/>
    <w:rsid w:val="00CC6F68"/>
    <w:rsid w:val="00CC7085"/>
    <w:rsid w:val="00CD0E25"/>
    <w:rsid w:val="00CD1060"/>
    <w:rsid w:val="00CD1857"/>
    <w:rsid w:val="00CD5F34"/>
    <w:rsid w:val="00CE1A17"/>
    <w:rsid w:val="00CE1C4B"/>
    <w:rsid w:val="00CE20AC"/>
    <w:rsid w:val="00CE2AB9"/>
    <w:rsid w:val="00CE2B34"/>
    <w:rsid w:val="00CE374D"/>
    <w:rsid w:val="00CE58F6"/>
    <w:rsid w:val="00CE59F4"/>
    <w:rsid w:val="00CE5E33"/>
    <w:rsid w:val="00CE7137"/>
    <w:rsid w:val="00CF1A0C"/>
    <w:rsid w:val="00CF1A37"/>
    <w:rsid w:val="00CF1E51"/>
    <w:rsid w:val="00CF3967"/>
    <w:rsid w:val="00CF3A38"/>
    <w:rsid w:val="00CF3DCB"/>
    <w:rsid w:val="00CF47C9"/>
    <w:rsid w:val="00CF6862"/>
    <w:rsid w:val="00CF6863"/>
    <w:rsid w:val="00D00A62"/>
    <w:rsid w:val="00D01B70"/>
    <w:rsid w:val="00D03DD6"/>
    <w:rsid w:val="00D05298"/>
    <w:rsid w:val="00D06ABD"/>
    <w:rsid w:val="00D07C8E"/>
    <w:rsid w:val="00D10DAB"/>
    <w:rsid w:val="00D12F33"/>
    <w:rsid w:val="00D15B3B"/>
    <w:rsid w:val="00D15BF2"/>
    <w:rsid w:val="00D15E1E"/>
    <w:rsid w:val="00D16590"/>
    <w:rsid w:val="00D171DB"/>
    <w:rsid w:val="00D174CF"/>
    <w:rsid w:val="00D23C62"/>
    <w:rsid w:val="00D23EB0"/>
    <w:rsid w:val="00D26923"/>
    <w:rsid w:val="00D2727C"/>
    <w:rsid w:val="00D33255"/>
    <w:rsid w:val="00D358EA"/>
    <w:rsid w:val="00D35DFC"/>
    <w:rsid w:val="00D4151E"/>
    <w:rsid w:val="00D42A9F"/>
    <w:rsid w:val="00D47023"/>
    <w:rsid w:val="00D52C92"/>
    <w:rsid w:val="00D547F3"/>
    <w:rsid w:val="00D57B70"/>
    <w:rsid w:val="00D60D7E"/>
    <w:rsid w:val="00D61572"/>
    <w:rsid w:val="00D61937"/>
    <w:rsid w:val="00D619DA"/>
    <w:rsid w:val="00D62702"/>
    <w:rsid w:val="00D62E23"/>
    <w:rsid w:val="00D6316C"/>
    <w:rsid w:val="00D63495"/>
    <w:rsid w:val="00D64A39"/>
    <w:rsid w:val="00D64E50"/>
    <w:rsid w:val="00D6558E"/>
    <w:rsid w:val="00D65DB5"/>
    <w:rsid w:val="00D661D8"/>
    <w:rsid w:val="00D70B2B"/>
    <w:rsid w:val="00D7125A"/>
    <w:rsid w:val="00D72D0B"/>
    <w:rsid w:val="00D738A2"/>
    <w:rsid w:val="00D73E32"/>
    <w:rsid w:val="00D73EB0"/>
    <w:rsid w:val="00D75E2C"/>
    <w:rsid w:val="00D7689F"/>
    <w:rsid w:val="00D7777C"/>
    <w:rsid w:val="00D81682"/>
    <w:rsid w:val="00D826E9"/>
    <w:rsid w:val="00D8409A"/>
    <w:rsid w:val="00D9250C"/>
    <w:rsid w:val="00D92633"/>
    <w:rsid w:val="00D94220"/>
    <w:rsid w:val="00D9472A"/>
    <w:rsid w:val="00D94F58"/>
    <w:rsid w:val="00D954AF"/>
    <w:rsid w:val="00D96121"/>
    <w:rsid w:val="00DA0633"/>
    <w:rsid w:val="00DA1013"/>
    <w:rsid w:val="00DA3293"/>
    <w:rsid w:val="00DA38C6"/>
    <w:rsid w:val="00DA48EF"/>
    <w:rsid w:val="00DA66D3"/>
    <w:rsid w:val="00DB12CF"/>
    <w:rsid w:val="00DB1E32"/>
    <w:rsid w:val="00DB48F3"/>
    <w:rsid w:val="00DB4E20"/>
    <w:rsid w:val="00DB665E"/>
    <w:rsid w:val="00DC08A5"/>
    <w:rsid w:val="00DC0997"/>
    <w:rsid w:val="00DC2C24"/>
    <w:rsid w:val="00DC3570"/>
    <w:rsid w:val="00DC575D"/>
    <w:rsid w:val="00DC5FB3"/>
    <w:rsid w:val="00DC798F"/>
    <w:rsid w:val="00DC7A97"/>
    <w:rsid w:val="00DC7BE3"/>
    <w:rsid w:val="00DD0443"/>
    <w:rsid w:val="00DD3ECF"/>
    <w:rsid w:val="00DD560E"/>
    <w:rsid w:val="00DD66FC"/>
    <w:rsid w:val="00DE0329"/>
    <w:rsid w:val="00DE3A5E"/>
    <w:rsid w:val="00DE4105"/>
    <w:rsid w:val="00DE4D1B"/>
    <w:rsid w:val="00DE57E9"/>
    <w:rsid w:val="00DE6FF0"/>
    <w:rsid w:val="00DF0B2D"/>
    <w:rsid w:val="00DF0C40"/>
    <w:rsid w:val="00DF114E"/>
    <w:rsid w:val="00DF168E"/>
    <w:rsid w:val="00DF37F1"/>
    <w:rsid w:val="00DF612E"/>
    <w:rsid w:val="00E01071"/>
    <w:rsid w:val="00E015D3"/>
    <w:rsid w:val="00E034A9"/>
    <w:rsid w:val="00E0429F"/>
    <w:rsid w:val="00E04695"/>
    <w:rsid w:val="00E048F7"/>
    <w:rsid w:val="00E053D8"/>
    <w:rsid w:val="00E05504"/>
    <w:rsid w:val="00E06537"/>
    <w:rsid w:val="00E06621"/>
    <w:rsid w:val="00E075F2"/>
    <w:rsid w:val="00E077AA"/>
    <w:rsid w:val="00E10615"/>
    <w:rsid w:val="00E11D10"/>
    <w:rsid w:val="00E1254B"/>
    <w:rsid w:val="00E14258"/>
    <w:rsid w:val="00E154C6"/>
    <w:rsid w:val="00E15AD9"/>
    <w:rsid w:val="00E17D69"/>
    <w:rsid w:val="00E2026B"/>
    <w:rsid w:val="00E20870"/>
    <w:rsid w:val="00E2519E"/>
    <w:rsid w:val="00E30030"/>
    <w:rsid w:val="00E314ED"/>
    <w:rsid w:val="00E32B4C"/>
    <w:rsid w:val="00E35188"/>
    <w:rsid w:val="00E362A6"/>
    <w:rsid w:val="00E36D5C"/>
    <w:rsid w:val="00E36F22"/>
    <w:rsid w:val="00E37BF6"/>
    <w:rsid w:val="00E434D7"/>
    <w:rsid w:val="00E44B2F"/>
    <w:rsid w:val="00E45305"/>
    <w:rsid w:val="00E456C3"/>
    <w:rsid w:val="00E47231"/>
    <w:rsid w:val="00E4784D"/>
    <w:rsid w:val="00E511C9"/>
    <w:rsid w:val="00E513A6"/>
    <w:rsid w:val="00E52BE1"/>
    <w:rsid w:val="00E537F3"/>
    <w:rsid w:val="00E56ECF"/>
    <w:rsid w:val="00E60274"/>
    <w:rsid w:val="00E61446"/>
    <w:rsid w:val="00E622AC"/>
    <w:rsid w:val="00E6352A"/>
    <w:rsid w:val="00E647E3"/>
    <w:rsid w:val="00E6602E"/>
    <w:rsid w:val="00E66EDC"/>
    <w:rsid w:val="00E713B1"/>
    <w:rsid w:val="00E72607"/>
    <w:rsid w:val="00E73CC2"/>
    <w:rsid w:val="00E76BA6"/>
    <w:rsid w:val="00E76F80"/>
    <w:rsid w:val="00E77576"/>
    <w:rsid w:val="00E800B4"/>
    <w:rsid w:val="00E80D3B"/>
    <w:rsid w:val="00E822A2"/>
    <w:rsid w:val="00E83B12"/>
    <w:rsid w:val="00E83ED0"/>
    <w:rsid w:val="00E84955"/>
    <w:rsid w:val="00E874FB"/>
    <w:rsid w:val="00E9048E"/>
    <w:rsid w:val="00E90668"/>
    <w:rsid w:val="00E92D36"/>
    <w:rsid w:val="00E939B9"/>
    <w:rsid w:val="00EA0F66"/>
    <w:rsid w:val="00EA1BFC"/>
    <w:rsid w:val="00EA1C31"/>
    <w:rsid w:val="00EA379F"/>
    <w:rsid w:val="00EA4681"/>
    <w:rsid w:val="00EA73C2"/>
    <w:rsid w:val="00EA7F0E"/>
    <w:rsid w:val="00EB282B"/>
    <w:rsid w:val="00EB2931"/>
    <w:rsid w:val="00EB5816"/>
    <w:rsid w:val="00EB5883"/>
    <w:rsid w:val="00EB64F0"/>
    <w:rsid w:val="00EB6882"/>
    <w:rsid w:val="00EC14AC"/>
    <w:rsid w:val="00EC1D2F"/>
    <w:rsid w:val="00EC1F6C"/>
    <w:rsid w:val="00EC3387"/>
    <w:rsid w:val="00EC37D2"/>
    <w:rsid w:val="00EC3E1F"/>
    <w:rsid w:val="00EC4F55"/>
    <w:rsid w:val="00EC6F69"/>
    <w:rsid w:val="00ED050A"/>
    <w:rsid w:val="00ED0A33"/>
    <w:rsid w:val="00ED4E72"/>
    <w:rsid w:val="00ED6619"/>
    <w:rsid w:val="00EE1CD0"/>
    <w:rsid w:val="00EE2612"/>
    <w:rsid w:val="00EE3C5D"/>
    <w:rsid w:val="00EE6648"/>
    <w:rsid w:val="00EE71BB"/>
    <w:rsid w:val="00EE755D"/>
    <w:rsid w:val="00EE75C5"/>
    <w:rsid w:val="00EF073C"/>
    <w:rsid w:val="00EF14BF"/>
    <w:rsid w:val="00EF1AE4"/>
    <w:rsid w:val="00EF2282"/>
    <w:rsid w:val="00EF341A"/>
    <w:rsid w:val="00EF36B8"/>
    <w:rsid w:val="00EF413F"/>
    <w:rsid w:val="00EF4B30"/>
    <w:rsid w:val="00EF6684"/>
    <w:rsid w:val="00EF6816"/>
    <w:rsid w:val="00EF6A23"/>
    <w:rsid w:val="00EF7753"/>
    <w:rsid w:val="00F003C0"/>
    <w:rsid w:val="00F01EE8"/>
    <w:rsid w:val="00F025DD"/>
    <w:rsid w:val="00F03C34"/>
    <w:rsid w:val="00F04027"/>
    <w:rsid w:val="00F13F33"/>
    <w:rsid w:val="00F14D0D"/>
    <w:rsid w:val="00F14F16"/>
    <w:rsid w:val="00F16C81"/>
    <w:rsid w:val="00F17A6D"/>
    <w:rsid w:val="00F20107"/>
    <w:rsid w:val="00F21A46"/>
    <w:rsid w:val="00F23533"/>
    <w:rsid w:val="00F23872"/>
    <w:rsid w:val="00F23F8B"/>
    <w:rsid w:val="00F2432F"/>
    <w:rsid w:val="00F2510F"/>
    <w:rsid w:val="00F25144"/>
    <w:rsid w:val="00F27093"/>
    <w:rsid w:val="00F31891"/>
    <w:rsid w:val="00F31E21"/>
    <w:rsid w:val="00F3418C"/>
    <w:rsid w:val="00F353F8"/>
    <w:rsid w:val="00F40D4A"/>
    <w:rsid w:val="00F40EAA"/>
    <w:rsid w:val="00F40F65"/>
    <w:rsid w:val="00F4257F"/>
    <w:rsid w:val="00F4380B"/>
    <w:rsid w:val="00F43F92"/>
    <w:rsid w:val="00F46AAC"/>
    <w:rsid w:val="00F46D29"/>
    <w:rsid w:val="00F53BBF"/>
    <w:rsid w:val="00F563CA"/>
    <w:rsid w:val="00F5744F"/>
    <w:rsid w:val="00F60CC9"/>
    <w:rsid w:val="00F61492"/>
    <w:rsid w:val="00F633B2"/>
    <w:rsid w:val="00F6345B"/>
    <w:rsid w:val="00F66954"/>
    <w:rsid w:val="00F66C16"/>
    <w:rsid w:val="00F70671"/>
    <w:rsid w:val="00F71EEF"/>
    <w:rsid w:val="00F752AC"/>
    <w:rsid w:val="00F75956"/>
    <w:rsid w:val="00F76163"/>
    <w:rsid w:val="00F76AB4"/>
    <w:rsid w:val="00F776A6"/>
    <w:rsid w:val="00F77DD2"/>
    <w:rsid w:val="00F80611"/>
    <w:rsid w:val="00F83021"/>
    <w:rsid w:val="00F8420F"/>
    <w:rsid w:val="00F84E85"/>
    <w:rsid w:val="00F870B5"/>
    <w:rsid w:val="00F8728F"/>
    <w:rsid w:val="00F92325"/>
    <w:rsid w:val="00F94C17"/>
    <w:rsid w:val="00FA1797"/>
    <w:rsid w:val="00FA2BA1"/>
    <w:rsid w:val="00FA35EA"/>
    <w:rsid w:val="00FA3C98"/>
    <w:rsid w:val="00FA43D3"/>
    <w:rsid w:val="00FA679D"/>
    <w:rsid w:val="00FB33AC"/>
    <w:rsid w:val="00FB43F8"/>
    <w:rsid w:val="00FB4FE7"/>
    <w:rsid w:val="00FB5692"/>
    <w:rsid w:val="00FC1E86"/>
    <w:rsid w:val="00FC2BBF"/>
    <w:rsid w:val="00FC42BA"/>
    <w:rsid w:val="00FC4B41"/>
    <w:rsid w:val="00FC4C51"/>
    <w:rsid w:val="00FC52EC"/>
    <w:rsid w:val="00FC7E5E"/>
    <w:rsid w:val="00FD55FB"/>
    <w:rsid w:val="00FD5AF4"/>
    <w:rsid w:val="00FD5B8F"/>
    <w:rsid w:val="00FD5CE4"/>
    <w:rsid w:val="00FE2734"/>
    <w:rsid w:val="00FE3887"/>
    <w:rsid w:val="00FE6428"/>
    <w:rsid w:val="00FE6982"/>
    <w:rsid w:val="00FE7BEE"/>
    <w:rsid w:val="00FF29A8"/>
    <w:rsid w:val="00FF2FF3"/>
    <w:rsid w:val="00FF3992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9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F1B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F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5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1088-3F00-47F0-B9D9-6D4A5262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БУЗОО "ОДКБ"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budilkina_iv</dc:creator>
  <cp:lastModifiedBy>romanishina_ev</cp:lastModifiedBy>
  <cp:revision>6</cp:revision>
  <cp:lastPrinted>2020-02-17T06:38:00Z</cp:lastPrinted>
  <dcterms:created xsi:type="dcterms:W3CDTF">2020-02-17T06:32:00Z</dcterms:created>
  <dcterms:modified xsi:type="dcterms:W3CDTF">2020-02-17T06:53:00Z</dcterms:modified>
</cp:coreProperties>
</file>