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DD" w:rsidRDefault="00BC32DD">
      <w:pPr>
        <w:pStyle w:val="ConsPlusNormal"/>
        <w:ind w:firstLine="540"/>
        <w:jc w:val="both"/>
      </w:pPr>
    </w:p>
    <w:p w:rsidR="00BC32DD" w:rsidRPr="00BC32DD" w:rsidRDefault="00BC32DD" w:rsidP="00BC32DD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  <w:r w:rsidRPr="00BC32DD">
        <w:rPr>
          <w:rFonts w:ascii="Times New Roman" w:hAnsi="Times New Roman" w:cs="Times New Roman"/>
          <w:i/>
        </w:rPr>
        <w:t>ВЫПИСКА</w:t>
      </w:r>
    </w:p>
    <w:p w:rsidR="00BC32DD" w:rsidRPr="00BC32DD" w:rsidRDefault="00BC32DD" w:rsidP="00BC32DD">
      <w:pPr>
        <w:pStyle w:val="ConsPlusNormal"/>
        <w:ind w:firstLine="540"/>
        <w:jc w:val="right"/>
        <w:rPr>
          <w:rFonts w:ascii="Times New Roman" w:hAnsi="Times New Roman" w:cs="Times New Roman"/>
          <w:i/>
        </w:rPr>
      </w:pPr>
      <w:r w:rsidRPr="00BC32DD">
        <w:rPr>
          <w:rFonts w:ascii="Times New Roman" w:hAnsi="Times New Roman" w:cs="Times New Roman"/>
          <w:i/>
        </w:rPr>
        <w:br/>
        <w:t>Постановление Правительства Омской области от 25.12.2019 N 460-п</w:t>
      </w:r>
    </w:p>
    <w:p w:rsidR="00BC32DD" w:rsidRPr="00BC32DD" w:rsidRDefault="00BC32DD" w:rsidP="00BC32DD">
      <w:pPr>
        <w:pStyle w:val="ConsPlusNormal"/>
        <w:ind w:firstLine="540"/>
        <w:jc w:val="center"/>
        <w:rPr>
          <w:rFonts w:ascii="Times New Roman" w:hAnsi="Times New Roman" w:cs="Times New Roman"/>
          <w:i/>
        </w:rPr>
      </w:pPr>
      <w:r w:rsidRPr="00BC32DD">
        <w:rPr>
          <w:rFonts w:ascii="Times New Roman" w:hAnsi="Times New Roman" w:cs="Times New Roman"/>
          <w:i/>
        </w:rPr>
        <w:t>"О Территориальной программе государственных гарантий бесплатного оказания гражданам медицинской помощи в Омской области на 2020 год и на плановый период 2021 и 2022 годов"</w:t>
      </w:r>
    </w:p>
    <w:p w:rsidR="00BC32DD" w:rsidRDefault="00BC32DD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DD">
        <w:rPr>
          <w:rFonts w:ascii="Times New Roman" w:hAnsi="Times New Roman" w:cs="Times New Roman"/>
          <w:b/>
          <w:sz w:val="24"/>
          <w:szCs w:val="24"/>
        </w:rPr>
        <w:t>III. Порядок и условия предоставления медицинской помощи, в том числе сроки ожидания медицинской помощи, оказываемой в плановом порядке</w:t>
      </w:r>
    </w:p>
    <w:p w:rsidR="00BC32DD" w:rsidRDefault="00BC32DD" w:rsidP="00BC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C32DD" w:rsidRPr="00BC32DD" w:rsidRDefault="00BC32DD" w:rsidP="00BC32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 xml:space="preserve">13. В рамках Программы медицинская помощь оказывается в медицинских организациях, участвующих в 2020 году в реализации Программы, в том числе территориальной программы ОМС, по </w:t>
      </w:r>
      <w:hyperlink r:id="rId4" w:history="1">
        <w:r w:rsidRPr="00BC32DD">
          <w:rPr>
            <w:rFonts w:ascii="Times New Roman" w:hAnsi="Times New Roman" w:cs="Times New Roman"/>
            <w:bCs/>
            <w:color w:val="0000FF"/>
            <w:sz w:val="24"/>
            <w:szCs w:val="24"/>
          </w:rPr>
          <w:t>перечню</w:t>
        </w:r>
      </w:hyperlink>
      <w:r w:rsidRPr="00BC32DD">
        <w:rPr>
          <w:rFonts w:ascii="Times New Roman" w:hAnsi="Times New Roman" w:cs="Times New Roman"/>
          <w:bCs/>
          <w:sz w:val="24"/>
          <w:szCs w:val="24"/>
        </w:rPr>
        <w:t xml:space="preserve"> согласно приложению N 4 к Программе.</w:t>
      </w:r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 xml:space="preserve">14. </w:t>
      </w:r>
      <w:proofErr w:type="gramStart"/>
      <w:r w:rsidRPr="00BC32DD">
        <w:rPr>
          <w:rFonts w:ascii="Times New Roman" w:hAnsi="Times New Roman" w:cs="Times New Roman"/>
          <w:bCs/>
          <w:sz w:val="24"/>
          <w:szCs w:val="24"/>
        </w:rPr>
        <w:t>При оказании первичной медико-санитарной помощи в плановой форме выбор врача-терапевта, врача-терапевта участкового, врача-педиатра, врача-педиатра участкового, врача общей практики (семейного врача) или фельдшера (далее - врачи первичного звена)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</w:t>
      </w:r>
      <w:proofErr w:type="gramEnd"/>
      <w:r w:rsidRPr="00BC32D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BC32DD">
        <w:rPr>
          <w:rFonts w:ascii="Times New Roman" w:hAnsi="Times New Roman" w:cs="Times New Roman"/>
          <w:bCs/>
          <w:sz w:val="24"/>
          <w:szCs w:val="24"/>
        </w:rPr>
        <w:t>законными представителями), из числа врачей первичного звена, перечень которых ему предоставляется при выборе медицинской организации в порядке, утвержденном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 (далее - уполномоченный федеральный орган исполнительной власти), с учетом их согласия не чаще чем один раз в год (за исключением случаев замены медицинской организации).</w:t>
      </w:r>
      <w:proofErr w:type="gramEnd"/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 xml:space="preserve">15. </w:t>
      </w:r>
      <w:proofErr w:type="gramStart"/>
      <w:r w:rsidRPr="00BC32DD">
        <w:rPr>
          <w:rFonts w:ascii="Times New Roman" w:hAnsi="Times New Roman" w:cs="Times New Roman"/>
          <w:bCs/>
          <w:sz w:val="24"/>
          <w:szCs w:val="24"/>
        </w:rPr>
        <w:t>При оказании специализированной, в том числе высокотехнологичной, медицинской помощи в плановой форме выбор врача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законными представителями), из числа врачей-специалистов медицинской организации, оказывающей специализированную, в том числе</w:t>
      </w:r>
      <w:proofErr w:type="gramEnd"/>
      <w:r w:rsidRPr="00BC32DD">
        <w:rPr>
          <w:rFonts w:ascii="Times New Roman" w:hAnsi="Times New Roman" w:cs="Times New Roman"/>
          <w:bCs/>
          <w:sz w:val="24"/>
          <w:szCs w:val="24"/>
        </w:rPr>
        <w:t xml:space="preserve"> высокотехнологичную, медицинскую помощь, выбранной им в порядке, утвержденном уполномоченным федеральным органом исполнительной власти, с учетом согласия врача. Лечащий врач, назначенный пациенту руководителем медицинской организации (подразделения медицинской организации), может быть заменен по требованию пациента.</w:t>
      </w:r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>16. При отсутствии волеизъявления гражданина о выборе врача первичного звена при оказании первичной медико-санитарной помощи в плановой форме прикрепление гражданина к врачам первичного звена осуществляется руководителем медицинской организации с учетом рекомендуемой численности прикрепленного населения на врачебных участках, фельдшерских участках.</w:t>
      </w:r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>17. При отсутствии волеизъявления гражданина о выборе врача при оказании специализированной, в том числе высокотехнологичной, медицинской помощи в плановой форме прикрепление гражданина к лечащему врачу осуществляет руководитель соответствующего структурного подразделения медицинской организации, в которой гражданину оказывается специализированная, в том числе высокотехнологичная, медицинская помощь.</w:t>
      </w:r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18. </w:t>
      </w:r>
      <w:proofErr w:type="gramStart"/>
      <w:r w:rsidRPr="00BC32DD">
        <w:rPr>
          <w:rFonts w:ascii="Times New Roman" w:hAnsi="Times New Roman" w:cs="Times New Roman"/>
          <w:bCs/>
          <w:sz w:val="24"/>
          <w:szCs w:val="24"/>
        </w:rPr>
        <w:t>При невозможности оказания первичной медико-санитарной помощи в соответствии с порядками оказания медицинской помощи и с учетом стандартов медицинской помощи, предоставляемой бесплатно в рамках Программы, в медицинской организации, в которой находится на медицинском обслуживании гражданин, медицинская помощь оказывается в соответствии с Программой в других медицинских организациях, участвующих в ее реализации, по направлению лечащего врача в соответствии с заключенными между ними договорами</w:t>
      </w:r>
      <w:proofErr w:type="gramEnd"/>
      <w:r w:rsidRPr="00BC32DD">
        <w:rPr>
          <w:rFonts w:ascii="Times New Roman" w:hAnsi="Times New Roman" w:cs="Times New Roman"/>
          <w:bCs/>
          <w:sz w:val="24"/>
          <w:szCs w:val="24"/>
        </w:rPr>
        <w:t>.</w:t>
      </w:r>
    </w:p>
    <w:p w:rsidR="00BC32DD" w:rsidRPr="00BC32DD" w:rsidRDefault="00BC32DD" w:rsidP="00BC32DD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32DD">
        <w:rPr>
          <w:rFonts w:ascii="Times New Roman" w:hAnsi="Times New Roman" w:cs="Times New Roman"/>
          <w:bCs/>
          <w:sz w:val="24"/>
          <w:szCs w:val="24"/>
        </w:rPr>
        <w:t>19. Назначение лечения, в том числе виды и объемы обследований, осуществляется лечащим врачом в соответствии с порядками оказания медицинской помощи и с учетом стандартов медицинской помощи, а в случаях, установленных федеральным законодательством, - консилиумом врачей, врачебной комиссией.</w:t>
      </w:r>
    </w:p>
    <w:p w:rsidR="00BC32DD" w:rsidRPr="00BC32DD" w:rsidRDefault="00BC32D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A302A" w:rsidRPr="00BC32DD" w:rsidRDefault="00CA302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2DD">
        <w:rPr>
          <w:rFonts w:ascii="Times New Roman" w:hAnsi="Times New Roman" w:cs="Times New Roman"/>
        </w:rPr>
        <w:t xml:space="preserve">20. </w:t>
      </w:r>
      <w:r w:rsidRPr="00BC32DD">
        <w:rPr>
          <w:rFonts w:ascii="Times New Roman" w:hAnsi="Times New Roman" w:cs="Times New Roman"/>
          <w:b/>
          <w:sz w:val="24"/>
          <w:szCs w:val="24"/>
        </w:rPr>
        <w:t>При оказании медицинской помощи в плановой форме устанавливаются следующие сроки ожидания: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1) в амбулаторных условиях прием гражданина, посещение его на дому врачом первичного звена и иными медицинскими работниками со средним медицинским образованием - не более 24 часов с момента обращения гражданина в медицинскую организацию, оказывающую медицинскую помощь в амбулаторных условиях;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2)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14 рабочих дней со дня обращения гражданина в медицинскую организацию, в которой ведут прием соответствующие врачи-специалисты;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3) проведение консультаций врачей-специалистов в случае подозрения на онкологическое заболевание - не более 3 рабочих дней;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4) проведение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- не более 14 рабочих дней со дня назначения исследований (за исключением исследований при подозрении на онкологическое заболевание);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5) проведение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(за исключением исследований при подозрении на онкологическое заболевание) - не более 14 рабочих дней со дня назначения;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6) проведение диагностических инструментальных и лабораторных исследований в случае подозрения на онкологическое заболевание - не более 7 рабочих дней со дня назначения исследований;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7) установление диспансерного наблюдения врача-онколога за пациентом с выявленным онкологическим заболеванием - не более 3 рабочих дней с момента постановки диагноза онкологического заболевания;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 xml:space="preserve">8) оказание медицинской помощи в условиях дневного стационара по медицинским показаниям согласно направлению лечащего врача - не более 14 календарных дней </w:t>
      </w:r>
      <w:proofErr w:type="gramStart"/>
      <w:r w:rsidRPr="00BC32DD">
        <w:rPr>
          <w:rFonts w:ascii="Times New Roman" w:hAnsi="Times New Roman" w:cs="Times New Roman"/>
        </w:rPr>
        <w:t>с даты обращения</w:t>
      </w:r>
      <w:proofErr w:type="gramEnd"/>
      <w:r w:rsidRPr="00BC32DD">
        <w:rPr>
          <w:rFonts w:ascii="Times New Roman" w:hAnsi="Times New Roman" w:cs="Times New Roman"/>
        </w:rPr>
        <w:t xml:space="preserve"> гражданина в медицинскую организацию, оказывающую медицинскую помощь в условиях дневного стационара;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proofErr w:type="gramStart"/>
      <w:r w:rsidRPr="00BC32DD">
        <w:rPr>
          <w:rFonts w:ascii="Times New Roman" w:hAnsi="Times New Roman" w:cs="Times New Roman"/>
        </w:rPr>
        <w:t>9)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14 рабочих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сроки), а для пациентов с онкологическими заболеваниями - не более 7 рабочих дней с момента гистологической верификации опухоли или</w:t>
      </w:r>
      <w:proofErr w:type="gramEnd"/>
      <w:r w:rsidRPr="00BC32DD">
        <w:rPr>
          <w:rFonts w:ascii="Times New Roman" w:hAnsi="Times New Roman" w:cs="Times New Roman"/>
        </w:rPr>
        <w:t xml:space="preserve"> с момента установления предварительного диагноза заболевания (состояния).</w:t>
      </w:r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 xml:space="preserve">21. </w:t>
      </w:r>
      <w:proofErr w:type="gramStart"/>
      <w:r w:rsidRPr="00BC32DD">
        <w:rPr>
          <w:rFonts w:ascii="Times New Roman" w:hAnsi="Times New Roman" w:cs="Times New Roman"/>
        </w:rPr>
        <w:t xml:space="preserve">В медицинских организациях, оказывающих специализированную медицинскую помощь в стационарных условиях, ведется лист ожидания специализированной медицинской помощи, оказываемой в плановой форме, и осуществляется информирование граждан в доступной форме, в том числе с использованием информационно-телекоммуникационной сети "Интернет", о сроках </w:t>
      </w:r>
      <w:r w:rsidRPr="00BC32DD">
        <w:rPr>
          <w:rFonts w:ascii="Times New Roman" w:hAnsi="Times New Roman" w:cs="Times New Roman"/>
        </w:rPr>
        <w:lastRenderedPageBreak/>
        <w:t>ожидания оказания специализированной медицинской помощи с учетом требований законодательства Российской Федерации в области персональных данных.</w:t>
      </w:r>
      <w:proofErr w:type="gramEnd"/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u w:val="single"/>
        </w:rPr>
      </w:pPr>
      <w:r w:rsidRPr="00BC32DD">
        <w:rPr>
          <w:rFonts w:ascii="Times New Roman" w:hAnsi="Times New Roman" w:cs="Times New Roman"/>
        </w:rPr>
        <w:t xml:space="preserve">22. </w:t>
      </w:r>
      <w:r w:rsidRPr="00BC32DD">
        <w:rPr>
          <w:rFonts w:ascii="Times New Roman" w:hAnsi="Times New Roman" w:cs="Times New Roman"/>
          <w:u w:val="single"/>
        </w:rPr>
        <w:t>Срок ожидания оказания первичной медико-санитарной помощи в неотложной форме не должен превышать 2 часов с момента обращения гражданина в медицинскую организацию.</w:t>
      </w:r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  <w:u w:val="single"/>
        </w:rPr>
        <w:t xml:space="preserve">23. Время </w:t>
      </w:r>
      <w:proofErr w:type="spellStart"/>
      <w:r w:rsidRPr="00BC32DD">
        <w:rPr>
          <w:rFonts w:ascii="Times New Roman" w:hAnsi="Times New Roman" w:cs="Times New Roman"/>
          <w:u w:val="single"/>
        </w:rPr>
        <w:t>доезда</w:t>
      </w:r>
      <w:proofErr w:type="spellEnd"/>
      <w:r w:rsidRPr="00BC32DD">
        <w:rPr>
          <w:rFonts w:ascii="Times New Roman" w:hAnsi="Times New Roman" w:cs="Times New Roman"/>
          <w:u w:val="single"/>
        </w:rP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</w:t>
      </w:r>
      <w:r w:rsidRPr="00BC32DD">
        <w:rPr>
          <w:rFonts w:ascii="Times New Roman" w:hAnsi="Times New Roman" w:cs="Times New Roman"/>
        </w:rPr>
        <w:t>.</w:t>
      </w:r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24. Право внеочередного оказания медицинской помощи отдельным категориям граждан, установленное законодательством Российской Федерации, реализуется в медицинских организациях на основании документа, подтверждающего принадлежность гражданина к указанной категории граждан, при наличии медицинских показаний.</w:t>
      </w:r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b/>
        </w:rPr>
      </w:pPr>
      <w:r w:rsidRPr="00BC32DD">
        <w:rPr>
          <w:rFonts w:ascii="Times New Roman" w:hAnsi="Times New Roman" w:cs="Times New Roman"/>
          <w:b/>
        </w:rPr>
        <w:t>Внеочередное оказание медицинской помощи отдельным категориям граждан в плановой форме предусматривает сокращение сроков ожидания медицинской помощи, установленных Программой, которые составляют: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 xml:space="preserve">1) проведение консультаций врачей-специалистов (за исключением подозрения на онкологическое заболевание) при оказании первичной специализированной медико-санитарной помощи - не более 7 рабочих дней со дня обращения гражданина в медицинскую организацию, </w:t>
      </w:r>
      <w:proofErr w:type="gramStart"/>
      <w:r w:rsidRPr="00BC32DD">
        <w:rPr>
          <w:rFonts w:ascii="Times New Roman" w:hAnsi="Times New Roman" w:cs="Times New Roman"/>
        </w:rPr>
        <w:t>в</w:t>
      </w:r>
      <w:proofErr w:type="gramEnd"/>
      <w:r w:rsidRPr="00BC32DD">
        <w:rPr>
          <w:rFonts w:ascii="Times New Roman" w:hAnsi="Times New Roman" w:cs="Times New Roman"/>
        </w:rPr>
        <w:t xml:space="preserve"> </w:t>
      </w:r>
      <w:proofErr w:type="gramStart"/>
      <w:r w:rsidRPr="00BC32DD">
        <w:rPr>
          <w:rFonts w:ascii="Times New Roman" w:hAnsi="Times New Roman" w:cs="Times New Roman"/>
        </w:rPr>
        <w:t>которой</w:t>
      </w:r>
      <w:proofErr w:type="gramEnd"/>
      <w:r w:rsidRPr="00BC32DD">
        <w:rPr>
          <w:rFonts w:ascii="Times New Roman" w:hAnsi="Times New Roman" w:cs="Times New Roman"/>
        </w:rPr>
        <w:t xml:space="preserve"> ведут прием соответствующие врачи-специалисты;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2) проведение диагностических инструментальных, лабораторных исследований при оказании первичной медико-санитарной помощи - не более 7 рабочих дней со дня назначения исследований;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 xml:space="preserve">3) оказание медицинской помощи в условиях дневного стационара по медицинским показаниям согласно направлению лечащего врача - не более 7 рабочих дней </w:t>
      </w:r>
      <w:proofErr w:type="gramStart"/>
      <w:r w:rsidRPr="00BC32DD">
        <w:rPr>
          <w:rFonts w:ascii="Times New Roman" w:hAnsi="Times New Roman" w:cs="Times New Roman"/>
        </w:rPr>
        <w:t>с даты обращения</w:t>
      </w:r>
      <w:proofErr w:type="gramEnd"/>
      <w:r w:rsidRPr="00BC32DD">
        <w:rPr>
          <w:rFonts w:ascii="Times New Roman" w:hAnsi="Times New Roman" w:cs="Times New Roman"/>
        </w:rPr>
        <w:t xml:space="preserve"> гражданина в медицинскую организацию, оказывающую медицинскую помощь в условиях дневного стационара;</w:t>
      </w:r>
    </w:p>
    <w:p w:rsidR="00CA302A" w:rsidRPr="00BC32DD" w:rsidRDefault="00CA302A" w:rsidP="00BC32DD">
      <w:pPr>
        <w:pStyle w:val="ConsPlusNormal"/>
        <w:spacing w:line="240" w:lineRule="atLeast"/>
        <w:ind w:firstLine="539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4) оказание специализированной (за исключением высокотехнологичной) медицинской помощи, в том числе для лиц, находящихся в стационарных организациях социального обслуживания, - не более 7 календарных дней со дня выдачи лечащим врачом направления на госпитализацию (при условии обращения пациента за госпитализацией в рекомендуемые лечащим врачом сроки).</w:t>
      </w:r>
    </w:p>
    <w:p w:rsidR="00CA302A" w:rsidRPr="00BC32DD" w:rsidRDefault="00CA302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C32DD">
        <w:rPr>
          <w:rFonts w:ascii="Times New Roman" w:hAnsi="Times New Roman" w:cs="Times New Roman"/>
        </w:rPr>
        <w:t>В случае обращения одновременно нескольких граждан, имеющих право на внеочередное оказание медицинской помощи, медицинская помощь в плановой форме оказывается им исходя из очередности обращений таких граждан.</w:t>
      </w:r>
    </w:p>
    <w:p w:rsidR="00C334F9" w:rsidRDefault="00C334F9"/>
    <w:sectPr w:rsidR="00C334F9" w:rsidSect="005F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302A"/>
    <w:rsid w:val="00BC32DD"/>
    <w:rsid w:val="00BD63D5"/>
    <w:rsid w:val="00C334F9"/>
    <w:rsid w:val="00CA302A"/>
    <w:rsid w:val="00C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4F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A30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5272F20611F609A21F2634B10DFC20E273F779B8FACB3EBB82FEB9E1D21D5AFC2F6BCF756DF99E0032AF7EE5001EB31E7166F8DEBE4DD8FEDFCB0A7L3U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1431</Words>
  <Characters>8158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romanishina_ev</dc:creator>
  <cp:lastModifiedBy>romanishina_ev</cp:lastModifiedBy>
  <cp:revision>2</cp:revision>
  <dcterms:created xsi:type="dcterms:W3CDTF">2020-02-17T10:23:00Z</dcterms:created>
  <dcterms:modified xsi:type="dcterms:W3CDTF">2020-02-17T10:23:00Z</dcterms:modified>
</cp:coreProperties>
</file>